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29" w:rsidRDefault="00145029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145029" w:rsidRDefault="00145029">
      <w:pPr>
        <w:spacing w:after="1" w:line="220" w:lineRule="atLeast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450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5029" w:rsidRDefault="00145029">
            <w:pPr>
              <w:spacing w:after="1" w:line="220" w:lineRule="atLeast"/>
            </w:pPr>
            <w:r>
              <w:rPr>
                <w:rFonts w:ascii="Calibri" w:hAnsi="Calibri" w:cs="Calibri"/>
              </w:rP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5029" w:rsidRDefault="00145029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N 59-ФЗ</w:t>
            </w:r>
          </w:p>
        </w:tc>
      </w:tr>
    </w:tbl>
    <w:p w:rsidR="00145029" w:rsidRDefault="00145029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029" w:rsidRDefault="00145029">
      <w:pPr>
        <w:spacing w:after="1" w:line="220" w:lineRule="atLeast"/>
        <w:jc w:val="center"/>
      </w:pPr>
    </w:p>
    <w:p w:rsidR="00145029" w:rsidRDefault="00145029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РОССИЙСКАЯ ФЕДЕРАЦИЯ</w:t>
      </w:r>
    </w:p>
    <w:p w:rsidR="00145029" w:rsidRDefault="00145029">
      <w:pPr>
        <w:spacing w:after="1" w:line="220" w:lineRule="atLeast"/>
        <w:jc w:val="center"/>
      </w:pPr>
    </w:p>
    <w:p w:rsidR="00145029" w:rsidRDefault="00145029">
      <w:pPr>
        <w:spacing w:after="1" w:line="220" w:lineRule="atLeast"/>
        <w:jc w:val="center"/>
      </w:pPr>
      <w:r>
        <w:rPr>
          <w:rFonts w:ascii="Calibri" w:hAnsi="Calibri" w:cs="Calibri"/>
          <w:b/>
        </w:rPr>
        <w:t>ФЕДЕРАЛЬНЫЙ ЗАКОН</w:t>
      </w:r>
    </w:p>
    <w:p w:rsidR="00145029" w:rsidRDefault="00145029">
      <w:pPr>
        <w:spacing w:after="1" w:line="220" w:lineRule="atLeast"/>
        <w:jc w:val="center"/>
      </w:pPr>
    </w:p>
    <w:p w:rsidR="00145029" w:rsidRDefault="0014502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ПОРЯДКЕ РАССМОТРЕНИЯ ОБРАЩЕНИЙ</w:t>
      </w:r>
    </w:p>
    <w:p w:rsidR="00145029" w:rsidRDefault="0014502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ГРАЖДАН РОССИЙСКОЙ ФЕДЕРАЦИИ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jc w:val="right"/>
      </w:pPr>
      <w:r>
        <w:rPr>
          <w:rFonts w:ascii="Calibri" w:hAnsi="Calibri" w:cs="Calibri"/>
        </w:rPr>
        <w:t>Принят</w:t>
      </w:r>
    </w:p>
    <w:p w:rsidR="00145029" w:rsidRDefault="00145029">
      <w:pPr>
        <w:spacing w:after="1" w:line="220" w:lineRule="atLeast"/>
        <w:jc w:val="right"/>
      </w:pPr>
      <w:r>
        <w:rPr>
          <w:rFonts w:ascii="Calibri" w:hAnsi="Calibri" w:cs="Calibri"/>
        </w:rPr>
        <w:t>Государственной Думой</w:t>
      </w:r>
    </w:p>
    <w:p w:rsidR="00145029" w:rsidRDefault="00145029">
      <w:pPr>
        <w:spacing w:after="1" w:line="220" w:lineRule="atLeast"/>
        <w:jc w:val="right"/>
      </w:pPr>
      <w:r>
        <w:rPr>
          <w:rFonts w:ascii="Calibri" w:hAnsi="Calibri" w:cs="Calibri"/>
        </w:rPr>
        <w:t>21 апреля 2006 года</w:t>
      </w:r>
    </w:p>
    <w:p w:rsidR="00145029" w:rsidRDefault="00145029">
      <w:pPr>
        <w:spacing w:after="1" w:line="220" w:lineRule="atLeast"/>
        <w:jc w:val="right"/>
      </w:pPr>
    </w:p>
    <w:p w:rsidR="00145029" w:rsidRDefault="00145029">
      <w:pPr>
        <w:spacing w:after="1" w:line="220" w:lineRule="atLeast"/>
        <w:jc w:val="right"/>
      </w:pPr>
      <w:r>
        <w:rPr>
          <w:rFonts w:ascii="Calibri" w:hAnsi="Calibri" w:cs="Calibri"/>
        </w:rPr>
        <w:t>Одобрен</w:t>
      </w:r>
    </w:p>
    <w:p w:rsidR="00145029" w:rsidRDefault="00145029">
      <w:pPr>
        <w:spacing w:after="1" w:line="220" w:lineRule="atLeast"/>
        <w:jc w:val="right"/>
      </w:pPr>
      <w:r>
        <w:rPr>
          <w:rFonts w:ascii="Calibri" w:hAnsi="Calibri" w:cs="Calibri"/>
        </w:rPr>
        <w:t>Советом Федерации</w:t>
      </w:r>
    </w:p>
    <w:p w:rsidR="00145029" w:rsidRDefault="00145029">
      <w:pPr>
        <w:spacing w:after="1" w:line="220" w:lineRule="atLeast"/>
        <w:jc w:val="right"/>
      </w:pPr>
      <w:r>
        <w:rPr>
          <w:rFonts w:ascii="Calibri" w:hAnsi="Calibri" w:cs="Calibri"/>
        </w:rPr>
        <w:t>26 апреля 2006 года</w:t>
      </w:r>
    </w:p>
    <w:p w:rsidR="00145029" w:rsidRDefault="0014502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50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5029" w:rsidRDefault="0014502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145029" w:rsidRDefault="0014502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126-ФЗ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145029" w:rsidRDefault="0014502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27.07.2010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227-ФЗ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07.05.2013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80-ФЗ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02.07.2013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182-ФЗ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145029" w:rsidRDefault="0014502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24.11.2014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357-ФЗ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03.11.2015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305-ФЗ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27.11.2017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N 355-ФЗ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145029" w:rsidRDefault="0014502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27.12.2018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N 528-ФЗ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145029" w:rsidRDefault="0014502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Конституционного Суда РФ</w:t>
            </w:r>
          </w:p>
          <w:p w:rsidR="00145029" w:rsidRDefault="0014502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18.07.2012 N 19-П)</w:t>
            </w:r>
          </w:p>
        </w:tc>
      </w:tr>
    </w:tbl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1. Сфера применения настоящего Федерального закона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</w:t>
      </w:r>
      <w:r>
        <w:rPr>
          <w:rFonts w:ascii="Calibri" w:hAnsi="Calibri" w:cs="Calibri"/>
        </w:rPr>
        <w:lastRenderedPageBreak/>
        <w:t>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4 введена 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07.05.2013 N 80-ФЗ)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2. Право граждан на обращение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1 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80-ФЗ)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Рассмотрение обращений граждан осуществляется бесплатно.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3. Правовое регулирование правоотношений, связанных с рассмотрением обращений граждан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4. Основные термины, используемые в настоящем Федеральном законе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Для целей настоящего Федерального закона используются следующие основные термины: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5. Права гражданина при рассмотрении обращения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закона, а в случае, предусмотренном </w:t>
      </w:r>
      <w:hyperlink w:anchor="P123" w:history="1">
        <w:r>
          <w:rPr>
            <w:rFonts w:ascii="Calibri" w:hAnsi="Calibri" w:cs="Calibri"/>
            <w:color w:val="0000FF"/>
          </w:rPr>
          <w:t>частью 5.1 статьи 11</w:t>
        </w:r>
      </w:hyperlink>
      <w:r>
        <w:rPr>
          <w:rFonts w:ascii="Calibri" w:hAnsi="Calibri" w:cs="Calibri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27.11.2017 N 355-ФЗ)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обращаться с заявлением о прекращении рассмотрения обращения.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6. Гарантии безопасности гражданина в связи с его обращением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Запрещается </w:t>
      </w:r>
      <w:hyperlink r:id="rId23" w:history="1">
        <w:r>
          <w:rPr>
            <w:rFonts w:ascii="Calibri" w:hAnsi="Calibri" w:cs="Calibri"/>
            <w:color w:val="0000FF"/>
          </w:rPr>
          <w:t>преследование</w:t>
        </w:r>
      </w:hyperlink>
      <w:r>
        <w:rPr>
          <w:rFonts w:ascii="Calibri" w:hAnsi="Calibri" w:cs="Calibri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45029" w:rsidRDefault="00145029">
      <w:pPr>
        <w:spacing w:before="220" w:after="1" w:line="220" w:lineRule="atLeast"/>
        <w:ind w:firstLine="540"/>
        <w:jc w:val="both"/>
      </w:pPr>
      <w:bookmarkStart w:id="0" w:name="P70"/>
      <w:bookmarkEnd w:id="0"/>
      <w:r>
        <w:rPr>
          <w:rFonts w:ascii="Calibri" w:hAnsi="Calibri" w:cs="Calibri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rFonts w:ascii="Calibri" w:hAnsi="Calibri" w:cs="Calibri"/>
            <w:color w:val="0000FF"/>
          </w:rPr>
          <w:t>частной жизни</w:t>
        </w:r>
      </w:hyperlink>
      <w:r>
        <w:rPr>
          <w:rFonts w:ascii="Calibri" w:hAnsi="Calibri" w:cs="Calibri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7. Требования к письменному обращению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3 в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27.11.2017 N 355-ФЗ)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bookmarkStart w:id="1" w:name="P79"/>
      <w:bookmarkEnd w:id="1"/>
      <w:r>
        <w:rPr>
          <w:rFonts w:ascii="Calibri" w:hAnsi="Calibri" w:cs="Calibri"/>
          <w:b/>
        </w:rPr>
        <w:t>Статья 8. Направление и регистрация письменного обращения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rFonts w:ascii="Calibri" w:hAnsi="Calibri" w:cs="Calibri"/>
            <w:color w:val="0000FF"/>
          </w:rPr>
          <w:t>статьи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3.1. Письменное обращение, содержащее информацию о фактах возможных нарушений </w:t>
      </w:r>
      <w:hyperlink r:id="rId26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rFonts w:ascii="Calibri" w:hAnsi="Calibri" w:cs="Calibri"/>
            <w:color w:val="0000FF"/>
          </w:rPr>
          <w:t>части 4 статьи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3.1 введена Федеральным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357-ФЗ; в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27.12.2018 N 528-ФЗ)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45029" w:rsidRDefault="00145029">
      <w:pPr>
        <w:spacing w:before="220" w:after="1" w:line="220" w:lineRule="atLeast"/>
        <w:ind w:firstLine="540"/>
        <w:jc w:val="both"/>
      </w:pPr>
      <w:bookmarkStart w:id="2" w:name="P88"/>
      <w:bookmarkEnd w:id="2"/>
      <w:r>
        <w:rPr>
          <w:rFonts w:ascii="Calibri" w:hAnsi="Calibri" w:cs="Calibri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rFonts w:ascii="Calibri" w:hAnsi="Calibri" w:cs="Calibri"/>
            <w:color w:val="0000FF"/>
          </w:rPr>
          <w:t>частью 6</w:t>
        </w:r>
      </w:hyperlink>
      <w:r>
        <w:rPr>
          <w:rFonts w:ascii="Calibri" w:hAnsi="Calibri" w:cs="Calibri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в суд.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9. Обязательность принятия обращения к рассмотрению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bookmarkStart w:id="3" w:name="P96"/>
      <w:bookmarkEnd w:id="3"/>
      <w:r>
        <w:rPr>
          <w:rFonts w:ascii="Calibri" w:hAnsi="Calibri" w:cs="Calibri"/>
          <w:b/>
        </w:rPr>
        <w:t>Статья 10. Рассмотрение обращения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Государственный орган, орган местного самоуправления или должностное лицо: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45029" w:rsidRDefault="00145029">
      <w:pPr>
        <w:spacing w:before="220" w:after="1" w:line="220" w:lineRule="atLeast"/>
        <w:ind w:firstLine="540"/>
        <w:jc w:val="both"/>
      </w:pPr>
      <w:bookmarkStart w:id="4" w:name="P105"/>
      <w:bookmarkEnd w:id="4"/>
      <w:r>
        <w:rPr>
          <w:rFonts w:ascii="Calibri" w:hAnsi="Calibri" w:cs="Calibri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и для которых установлен особый порядок предоставления.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45029" w:rsidRDefault="00145029">
      <w:pPr>
        <w:spacing w:before="220" w:after="1" w:line="220" w:lineRule="atLeast"/>
        <w:ind w:firstLine="540"/>
        <w:jc w:val="both"/>
      </w:pPr>
      <w:bookmarkStart w:id="5" w:name="P107"/>
      <w:bookmarkEnd w:id="5"/>
      <w:r>
        <w:rPr>
          <w:rFonts w:ascii="Calibri" w:hAnsi="Calibri" w:cs="Calibri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rPr>
          <w:rFonts w:ascii="Calibri" w:hAnsi="Calibri" w:cs="Calibri"/>
        </w:rP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rFonts w:ascii="Calibri" w:hAnsi="Calibri" w:cs="Calibri"/>
            <w:color w:val="0000FF"/>
          </w:rPr>
          <w:t>части 2 статьи 6</w:t>
        </w:r>
      </w:hyperlink>
      <w:r>
        <w:rPr>
          <w:rFonts w:ascii="Calibri" w:hAnsi="Calibri" w:cs="Calibri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4 в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27.11.2017 N 355-ФЗ)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bookmarkStart w:id="6" w:name="P110"/>
      <w:bookmarkEnd w:id="6"/>
      <w:r>
        <w:rPr>
          <w:rFonts w:ascii="Calibri" w:hAnsi="Calibri" w:cs="Calibri"/>
          <w:b/>
        </w:rPr>
        <w:t>Статья 11. Порядок рассмотрения отдельных обращений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обжалования данного судебного решения.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45029" w:rsidRDefault="00145029">
      <w:pPr>
        <w:spacing w:before="220" w:after="1" w:line="220" w:lineRule="atLeast"/>
        <w:ind w:firstLine="540"/>
        <w:jc w:val="both"/>
      </w:pPr>
      <w:bookmarkStart w:id="7" w:name="P117"/>
      <w:bookmarkEnd w:id="7"/>
      <w:r>
        <w:rPr>
          <w:rFonts w:ascii="Calibri" w:hAnsi="Calibri" w:cs="Calibri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4.1 введена Федеральным </w:t>
      </w:r>
      <w:hyperlink r:id="rId3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27.11.2017 N 355-ФЗ)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145029" w:rsidRDefault="00145029">
      <w:pPr>
        <w:spacing w:before="220" w:after="1" w:line="220" w:lineRule="atLeast"/>
        <w:ind w:firstLine="540"/>
        <w:jc w:val="both"/>
      </w:pPr>
      <w:bookmarkStart w:id="8" w:name="P123"/>
      <w:bookmarkEnd w:id="8"/>
      <w:r>
        <w:rPr>
          <w:rFonts w:ascii="Calibri" w:hAnsi="Calibri" w:cs="Calibri"/>
        </w:rP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rFonts w:ascii="Calibri" w:hAnsi="Calibri" w:cs="Calibri"/>
            <w:color w:val="0000FF"/>
          </w:rPr>
          <w:t>частью 4 статьи 10</w:t>
        </w:r>
      </w:hyperlink>
      <w:r>
        <w:rPr>
          <w:rFonts w:ascii="Calibri" w:hAnsi="Calibri" w:cs="Calibri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5.1 введена Федеральным </w:t>
      </w:r>
      <w:hyperlink r:id="rId3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27.11.2017 N 355-ФЗ)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12. Сроки рассмотрения письменного обращения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rFonts w:ascii="Calibri" w:hAnsi="Calibri" w:cs="Calibri"/>
            <w:color w:val="0000FF"/>
          </w:rPr>
          <w:t>части 1.1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24.11.2014 N 357-ФЗ)</w:t>
      </w:r>
    </w:p>
    <w:p w:rsidR="00145029" w:rsidRDefault="00145029">
      <w:pPr>
        <w:spacing w:before="220" w:after="1" w:line="220" w:lineRule="atLeast"/>
        <w:ind w:firstLine="540"/>
        <w:jc w:val="both"/>
      </w:pPr>
      <w:bookmarkStart w:id="9" w:name="P132"/>
      <w:bookmarkEnd w:id="9"/>
      <w:r>
        <w:rPr>
          <w:rFonts w:ascii="Calibri" w:hAnsi="Calibri" w:cs="Calibri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1.1 введена Федеральным </w:t>
      </w:r>
      <w:hyperlink r:id="rId4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357-ФЗ)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rFonts w:ascii="Calibri" w:hAnsi="Calibri" w:cs="Calibri"/>
            <w:color w:val="0000FF"/>
          </w:rPr>
          <w:t>статьи 10</w:t>
        </w:r>
      </w:hyperlink>
      <w:r>
        <w:rPr>
          <w:rFonts w:ascii="Calibri" w:hAnsi="Calibri" w:cs="Calibri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13. Личный прием граждан</w:t>
      </w:r>
    </w:p>
    <w:p w:rsidR="00145029" w:rsidRDefault="00145029">
      <w:pPr>
        <w:spacing w:after="1" w:line="220" w:lineRule="atLeast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50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5029" w:rsidRDefault="0014502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145029" w:rsidRDefault="0014502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рекомендации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от 28.09.2017.</w:t>
            </w:r>
          </w:p>
        </w:tc>
      </w:tr>
    </w:tbl>
    <w:p w:rsidR="00145029" w:rsidRDefault="00145029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 личном приеме гражданин предъявляет </w:t>
      </w:r>
      <w:hyperlink r:id="rId44" w:history="1">
        <w:r>
          <w:rPr>
            <w:rFonts w:ascii="Calibri" w:hAnsi="Calibri" w:cs="Calibri"/>
            <w:color w:val="0000FF"/>
          </w:rPr>
          <w:t>документ</w:t>
        </w:r>
      </w:hyperlink>
      <w:r>
        <w:rPr>
          <w:rFonts w:ascii="Calibri" w:hAnsi="Calibri" w:cs="Calibri"/>
        </w:rPr>
        <w:t>, удостоверяющий его личность.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45029" w:rsidRDefault="0014502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7 введена Федеральным </w:t>
      </w:r>
      <w:hyperlink r:id="rId4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03.11.2015 N 305-ФЗ)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14. Контроль за соблюдением порядка рассмотрения обращений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rFonts w:ascii="Calibri" w:hAnsi="Calibri" w:cs="Calibri"/>
            <w:color w:val="0000FF"/>
          </w:rPr>
          <w:t>анализируют</w:t>
        </w:r>
      </w:hyperlink>
      <w:r>
        <w:rPr>
          <w:rFonts w:ascii="Calibri" w:hAnsi="Calibri" w:cs="Calibri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15. Ответственность за нарушение настоящего Федерального закона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16. Возмещение причиненных убытков и взыскание понесенных расходов при рассмотрении обращений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Признать не действующими на территории Российской Федерации: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</w:t>
      </w:r>
      <w:hyperlink r:id="rId48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45029" w:rsidRDefault="0014502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  <w:b/>
        </w:rPr>
        <w:t>Статья 18. Вступление в силу настоящего Федерального закона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145029" w:rsidRDefault="00145029">
      <w:pPr>
        <w:spacing w:after="1" w:line="220" w:lineRule="atLeast"/>
        <w:ind w:firstLine="540"/>
        <w:jc w:val="both"/>
      </w:pPr>
    </w:p>
    <w:p w:rsidR="00145029" w:rsidRDefault="00145029">
      <w:pPr>
        <w:spacing w:after="1" w:line="220" w:lineRule="atLeast"/>
        <w:jc w:val="right"/>
      </w:pPr>
      <w:r>
        <w:rPr>
          <w:rFonts w:ascii="Calibri" w:hAnsi="Calibri" w:cs="Calibri"/>
        </w:rPr>
        <w:t>Президент</w:t>
      </w:r>
    </w:p>
    <w:p w:rsidR="00145029" w:rsidRDefault="00145029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145029" w:rsidRDefault="00145029">
      <w:pPr>
        <w:spacing w:after="1" w:line="220" w:lineRule="atLeast"/>
        <w:jc w:val="right"/>
      </w:pPr>
      <w:r>
        <w:rPr>
          <w:rFonts w:ascii="Calibri" w:hAnsi="Calibri" w:cs="Calibri"/>
        </w:rPr>
        <w:t>В.ПУТИН</w:t>
      </w:r>
    </w:p>
    <w:p w:rsidR="00145029" w:rsidRDefault="00145029">
      <w:pPr>
        <w:spacing w:after="1" w:line="220" w:lineRule="atLeast"/>
      </w:pPr>
      <w:r>
        <w:rPr>
          <w:rFonts w:ascii="Calibri" w:hAnsi="Calibri" w:cs="Calibri"/>
        </w:rPr>
        <w:t>Москва, Кремль</w:t>
      </w:r>
    </w:p>
    <w:p w:rsidR="00145029" w:rsidRDefault="00145029">
      <w:pPr>
        <w:spacing w:before="220" w:after="1" w:line="220" w:lineRule="atLeast"/>
      </w:pPr>
      <w:r>
        <w:rPr>
          <w:rFonts w:ascii="Calibri" w:hAnsi="Calibri" w:cs="Calibri"/>
        </w:rPr>
        <w:t>2 мая 2006 года</w:t>
      </w:r>
    </w:p>
    <w:p w:rsidR="00145029" w:rsidRDefault="00145029">
      <w:pPr>
        <w:spacing w:before="220" w:after="1" w:line="220" w:lineRule="atLeast"/>
      </w:pPr>
      <w:r>
        <w:rPr>
          <w:rFonts w:ascii="Calibri" w:hAnsi="Calibri" w:cs="Calibri"/>
        </w:rPr>
        <w:t>N 59-ФЗ</w:t>
      </w:r>
    </w:p>
    <w:p w:rsidR="00145029" w:rsidRDefault="00145029">
      <w:pPr>
        <w:spacing w:after="1" w:line="220" w:lineRule="atLeast"/>
      </w:pPr>
    </w:p>
    <w:p w:rsidR="00145029" w:rsidRDefault="00145029">
      <w:pPr>
        <w:spacing w:after="1" w:line="220" w:lineRule="atLeast"/>
      </w:pPr>
    </w:p>
    <w:p w:rsidR="00145029" w:rsidRDefault="00145029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10" w:name="_GoBack"/>
      <w:bookmarkEnd w:id="10"/>
    </w:p>
    <w:sectPr w:rsidR="00A05643" w:rsidSect="001E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78"/>
    <w:rsid w:val="00145029"/>
    <w:rsid w:val="00435B78"/>
    <w:rsid w:val="00A0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2B5E-3A15-4584-AE62-AEBDB5D7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14058B80F767D58480E1B5E94292CDD71452DD466FDF20F7D6E899D49BA044DD46D91020EB78A59721A50694502ADDD8EC6385D588568DEO9t2F" TargetMode="External"/><Relationship Id="rId18" Type="http://schemas.openxmlformats.org/officeDocument/2006/relationships/hyperlink" Target="consultantplus://offline/ref=414058B80F767D58480E1B5E94292CDD72462FD367FCF20F7D6E899D49BA044DD46D91020EB7895D721A50694502ADDD8EC6385D588568DEO9t2F" TargetMode="External"/><Relationship Id="rId26" Type="http://schemas.openxmlformats.org/officeDocument/2006/relationships/hyperlink" Target="consultantplus://offline/ref=414058B80F767D58480E1B5E94292CDD73472BD76AF4F20F7D6E899D49BA044DD46D91020EB7885C7C1A50694502ADDD8EC6385D588568DEO9t2F" TargetMode="External"/><Relationship Id="rId39" Type="http://schemas.openxmlformats.org/officeDocument/2006/relationships/hyperlink" Target="consultantplus://offline/ref=414058B80F767D58480E1B5E94292CDD724E2DD06EF2F20F7D6E899D49BA044DD46D91020EB78A5E731A50694502ADDD8EC6385D588568DEO9t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14058B80F767D58480E1B5E94292CDD724E2DD06EF2F20F7D6E899D49BA044DD46D91020EB78A5F7D1A50694502ADDD8EC6385D588568DEO9t2F" TargetMode="External"/><Relationship Id="rId34" Type="http://schemas.openxmlformats.org/officeDocument/2006/relationships/hyperlink" Target="consultantplus://offline/ref=414058B80F767D58480E1B5E94292CDD73472ADC6FF5F20F7D6E899D49BA044DD46D91020EB68E5B711A50694502ADDD8EC6385D588568DEO9t2F" TargetMode="External"/><Relationship Id="rId42" Type="http://schemas.openxmlformats.org/officeDocument/2006/relationships/hyperlink" Target="consultantplus://offline/ref=414058B80F767D58480E1B5E94292CDD72462FD46AF7F20F7D6E899D49BA044DD46D91020EB78B57721A50694502ADDD8EC6385D588568DEO9t2F" TargetMode="External"/><Relationship Id="rId47" Type="http://schemas.openxmlformats.org/officeDocument/2006/relationships/hyperlink" Target="consultantplus://offline/ref=414058B80F767D58480E1B5E94292CDD73442FD06AF7F20F7D6E899D49BA044DD46D910109B58C542040406D0C55A5C18BDC265B4686O6t1F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414058B80F767D58480E1B5E94292CDD71422BDC66FDF20F7D6E899D49BA044DD46D91020EB78A5E701A50694502ADDD8EC6385D588568DEO9t2F" TargetMode="External"/><Relationship Id="rId12" Type="http://schemas.openxmlformats.org/officeDocument/2006/relationships/hyperlink" Target="consultantplus://offline/ref=414058B80F767D58480E1B5E94292CDD73472AD36AF1F20F7D6E899D49BA044DD46D91020EB78F5E701A50694502ADDD8EC6385D588568DEO9t2F" TargetMode="External"/><Relationship Id="rId17" Type="http://schemas.openxmlformats.org/officeDocument/2006/relationships/hyperlink" Target="consultantplus://offline/ref=414058B80F767D58480E1B5E94292CDD724E29D064A2A50D2C3B879841EA5E5DC2249E0610B78E41761105O3t1F" TargetMode="External"/><Relationship Id="rId25" Type="http://schemas.openxmlformats.org/officeDocument/2006/relationships/hyperlink" Target="consultantplus://offline/ref=414058B80F767D58480E1B5E94292CDD724E2DD06EF2F20F7D6E899D49BA044DD46D91020EB78A5E741A50694502ADDD8EC6385D588568DEO9t2F" TargetMode="External"/><Relationship Id="rId33" Type="http://schemas.openxmlformats.org/officeDocument/2006/relationships/hyperlink" Target="consultantplus://offline/ref=414058B80F767D58480E1B5E94292CDD714226D166F7F20F7D6E899D49BA044DD46D91020EB78A5F7D1A50694502ADDD8EC6385D588568DEO9t2F" TargetMode="External"/><Relationship Id="rId38" Type="http://schemas.openxmlformats.org/officeDocument/2006/relationships/hyperlink" Target="consultantplus://offline/ref=414058B80F767D58480E1B5E94292CDD714226D166F7F20F7D6E899D49BA044DD46D91020EB78A5E741A50694502ADDD8EC6385D588568DEO9t2F" TargetMode="External"/><Relationship Id="rId46" Type="http://schemas.openxmlformats.org/officeDocument/2006/relationships/hyperlink" Target="consultantplus://offline/ref=414058B80F767D58480E1B5E94292CDD72472BD06FF6F20F7D6E899D49BA044DC66DC90E0CB2945F700F063800O5t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4058B80F767D58480E1B5E94292CDD71422BDC66FDF20F7D6E899D49BA044DD46D91020EB78A5E731A50694502ADDD8EC6385D588568DEO9t2F" TargetMode="External"/><Relationship Id="rId20" Type="http://schemas.openxmlformats.org/officeDocument/2006/relationships/hyperlink" Target="consultantplus://offline/ref=414058B80F767D58480E1B5E94292CDD794527DD6FFFAF057537859F4EB55B48D37C91010BA98A5B6A130439O0t8F" TargetMode="External"/><Relationship Id="rId29" Type="http://schemas.openxmlformats.org/officeDocument/2006/relationships/hyperlink" Target="consultantplus://offline/ref=414058B80F767D58480E1B5E94292CDD73472ADD66FDF20F7D6E899D49BA044DD46D91020EB68E5E701A50694502ADDD8EC6385D588568DEO9t2F" TargetMode="External"/><Relationship Id="rId41" Type="http://schemas.openxmlformats.org/officeDocument/2006/relationships/hyperlink" Target="consultantplus://offline/ref=414058B80F767D58480E1B5E94292CDD72462FD46AF7F20F7D6E899D49BA044DD46D91020EB78B57711A50694502ADDD8EC6385D588568DEO9t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14058B80F767D58480E1B5E94292CDD72462FD367FCF20F7D6E899D49BA044DD46D91020EB7895D711A50694502ADDD8EC6385D588568DEO9t2F" TargetMode="External"/><Relationship Id="rId11" Type="http://schemas.openxmlformats.org/officeDocument/2006/relationships/hyperlink" Target="consultantplus://offline/ref=414058B80F767D58480E1B5E94292CDD724E2DD06EF2F20F7D6E899D49BA044DD46D91020EB78A5F7C1A50694502ADDD8EC6385D588568DEO9t2F" TargetMode="External"/><Relationship Id="rId24" Type="http://schemas.openxmlformats.org/officeDocument/2006/relationships/hyperlink" Target="consultantplus://offline/ref=414058B80F767D58480E1B5E94292CDD71452DD56DFDF20F7D6E899D49BA044DD46D91020EB78A5E751A50694502ADDD8EC6385D588568DEO9t2F" TargetMode="External"/><Relationship Id="rId32" Type="http://schemas.openxmlformats.org/officeDocument/2006/relationships/hyperlink" Target="consultantplus://offline/ref=414058B80F767D58480E1B5E94292CDD724E2DD06EF2F20F7D6E899D49BA044DD46D91020EB78A5E761A50694502ADDD8EC6385D588568DEO9t2F" TargetMode="External"/><Relationship Id="rId37" Type="http://schemas.openxmlformats.org/officeDocument/2006/relationships/hyperlink" Target="consultantplus://offline/ref=414058B80F767D58480E1B5E94292CDD724E2DD06EF2F20F7D6E899D49BA044DD46D91020EB78A5E711A50694502ADDD8EC6385D588568DEO9t2F" TargetMode="External"/><Relationship Id="rId40" Type="http://schemas.openxmlformats.org/officeDocument/2006/relationships/hyperlink" Target="consultantplus://offline/ref=414058B80F767D58480E1B5E94292CDD794527DD6FFFAF057537859F4EB55B48D37C91010BA98A5B6A130439O0t8F" TargetMode="External"/><Relationship Id="rId45" Type="http://schemas.openxmlformats.org/officeDocument/2006/relationships/hyperlink" Target="consultantplus://offline/ref=414058B80F767D58480E1B5E94292CDD714E26D66DF5F20F7D6E899D49BA044DD46D91020EB78A5F7C1A50694502ADDD8EC6385D588568DEO9t2F" TargetMode="External"/><Relationship Id="rId5" Type="http://schemas.openxmlformats.org/officeDocument/2006/relationships/hyperlink" Target="consultantplus://offline/ref=414058B80F767D58480E1B5E94292CDD71462FDC69F4F20F7D6E899D49BA044DD46D91020EB78A5F7C1A50694502ADDD8EC6385D588568DEO9t2F" TargetMode="External"/><Relationship Id="rId15" Type="http://schemas.openxmlformats.org/officeDocument/2006/relationships/hyperlink" Target="consultantplus://offline/ref=414058B80F767D58480E1B5E94292CDD71422BDC66FDF20F7D6E899D49BA044DD46D91020EB78A5E711A50694502ADDD8EC6385D588568DEO9t2F" TargetMode="External"/><Relationship Id="rId23" Type="http://schemas.openxmlformats.org/officeDocument/2006/relationships/hyperlink" Target="consultantplus://offline/ref=414058B80F767D58480E1B5E94292CDD714F2BD66DF6F20F7D6E899D49BA044DD46D91020EB78B58701A50694502ADDD8EC6385D588568DEO9t2F" TargetMode="External"/><Relationship Id="rId28" Type="http://schemas.openxmlformats.org/officeDocument/2006/relationships/hyperlink" Target="consultantplus://offline/ref=414058B80F767D58480E1B5E94292CDD73472AD36AF1F20F7D6E899D49BA044DD46D91020EB78F5E701A50694502ADDD8EC6385D588568DEO9t2F" TargetMode="External"/><Relationship Id="rId36" Type="http://schemas.openxmlformats.org/officeDocument/2006/relationships/hyperlink" Target="consultantplus://offline/ref=414058B80F767D58480E1B5E94292CDD71462FDC69F4F20F7D6E899D49BA044DD46D91020EB78A5E741A50694502ADDD8EC6385D588568DEO9t2F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414058B80F767D58480E1B5E94292CDD714E26D66DF5F20F7D6E899D49BA044DD46D91020EB78A5F7C1A50694502ADDD8EC6385D588568DEO9t2F" TargetMode="External"/><Relationship Id="rId19" Type="http://schemas.openxmlformats.org/officeDocument/2006/relationships/hyperlink" Target="consultantplus://offline/ref=414058B80F767D58480E1B5E94292CDD72462FD367FCF20F7D6E899D49BA044DD46D91020EB7895D731A50694502ADDD8EC6385D588568DEO9t2F" TargetMode="External"/><Relationship Id="rId31" Type="http://schemas.openxmlformats.org/officeDocument/2006/relationships/hyperlink" Target="consultantplus://offline/ref=414058B80F767D58480E1B5E94292CDD794527DD6FFFAF057537859F4EB55B48D37C91010BA98A5B6A130439O0t8F" TargetMode="External"/><Relationship Id="rId44" Type="http://schemas.openxmlformats.org/officeDocument/2006/relationships/hyperlink" Target="consultantplus://offline/ref=414058B80F767D58480E1B5E94292CDD714227D76BF0F20F7D6E899D49BA044DC66DC90E0CB2945F700F063800O5tE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14058B80F767D58480E1B5E94292CDD72462FD46AF7F20F7D6E899D49BA044DD46D91020EB78B57751A50694502ADDD8EC6385D588568DEO9t2F" TargetMode="External"/><Relationship Id="rId14" Type="http://schemas.openxmlformats.org/officeDocument/2006/relationships/hyperlink" Target="consultantplus://offline/ref=414058B80F767D58480E1B5E94292CDD724E29D064A2A50D2C3B879841EA4C5D9A289C030FB58D542040406D0C55A5C18BDC265B4686O6t1F" TargetMode="External"/><Relationship Id="rId22" Type="http://schemas.openxmlformats.org/officeDocument/2006/relationships/hyperlink" Target="consultantplus://offline/ref=414058B80F767D58480E1B5E94292CDD73472ADD66FDF20F7D6E899D49BA044DD46D91020EB68E5E701A50694502ADDD8EC6385D588568DEO9t2F" TargetMode="External"/><Relationship Id="rId27" Type="http://schemas.openxmlformats.org/officeDocument/2006/relationships/hyperlink" Target="consultantplus://offline/ref=414058B80F767D58480E1B5E94292CDD72462FD46AF7F20F7D6E899D49BA044DD46D91020EB78B57761A50694502ADDD8EC6385D588568DEO9t2F" TargetMode="External"/><Relationship Id="rId30" Type="http://schemas.openxmlformats.org/officeDocument/2006/relationships/hyperlink" Target="consultantplus://offline/ref=414058B80F767D58480E1B5E94292CDD72462FD367FCF20F7D6E899D49BA044DD46D91020EB7895C751A50694502ADDD8EC6385D588568DEO9t2F" TargetMode="External"/><Relationship Id="rId35" Type="http://schemas.openxmlformats.org/officeDocument/2006/relationships/hyperlink" Target="consultantplus://offline/ref=414058B80F767D58480E1B5E94292CDD71462FDC69F4F20F7D6E899D49BA044DD46D91020EB78A5F7D1A50694502ADDD8EC6385D588568DEO9t2F" TargetMode="External"/><Relationship Id="rId43" Type="http://schemas.openxmlformats.org/officeDocument/2006/relationships/hyperlink" Target="consultantplus://offline/ref=414058B80F767D58480E1B5E94292CDD724E2ADC6BF5F20F7D6E899D49BA044DD46D91020EB78A5F761A50694502ADDD8EC6385D588568DEO9t2F" TargetMode="External"/><Relationship Id="rId48" Type="http://schemas.openxmlformats.org/officeDocument/2006/relationships/hyperlink" Target="consultantplus://offline/ref=414058B80F767D58480E1B5E94292CDD714F2CDC64A2A50D2C3B879841EA5E5DC2249E0610B78E41761105O3t1F" TargetMode="External"/><Relationship Id="rId8" Type="http://schemas.openxmlformats.org/officeDocument/2006/relationships/hyperlink" Target="consultantplus://offline/ref=414058B80F767D58480E1B5E94292CDD714226D166F7F20F7D6E899D49BA044DD46D91020EB78A5F7C1A50694502ADDD8EC6385D588568DEO9t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4985</Words>
  <Characters>28417</Characters>
  <Application>Microsoft Office Word</Application>
  <DocSecurity>0</DocSecurity>
  <Lines>236</Lines>
  <Paragraphs>66</Paragraphs>
  <ScaleCrop>false</ScaleCrop>
  <Company/>
  <LinksUpToDate>false</LinksUpToDate>
  <CharactersWithSpaces>33336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2019-04-25T05:45:00Z</dcterms:created>
  <dcterms:modified xsi:type="dcterms:W3CDTF">2019-04-25T05:45:00Z</dcterms:modified>
</cp:coreProperties>
</file>