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81" w:rsidRDefault="005C6F81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5C6F81" w:rsidRDefault="005C6F81">
      <w:pPr>
        <w:spacing w:after="1" w:line="220" w:lineRule="atLeast"/>
        <w:jc w:val="both"/>
        <w:outlineLvl w:val="0"/>
      </w:pPr>
    </w:p>
    <w:p w:rsidR="005C6F81" w:rsidRDefault="005C6F81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МОСКВЫ</w:t>
      </w:r>
    </w:p>
    <w:p w:rsidR="005C6F81" w:rsidRDefault="005C6F81">
      <w:pPr>
        <w:spacing w:after="1" w:line="220" w:lineRule="atLeast"/>
        <w:jc w:val="center"/>
      </w:pP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ДЕПАРТАМЕНТ СОЦИАЛЬНОЙ ЗАЩИТЫ НАСЕЛЕНИЯ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ГОРОДА МОСКВЫ</w:t>
      </w:r>
    </w:p>
    <w:p w:rsidR="005C6F81" w:rsidRDefault="005C6F81">
      <w:pPr>
        <w:spacing w:after="1" w:line="220" w:lineRule="atLeast"/>
        <w:jc w:val="center"/>
      </w:pP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24 декабря 2014 г. N 1070</w:t>
      </w:r>
    </w:p>
    <w:p w:rsidR="005C6F81" w:rsidRDefault="005C6F81">
      <w:pPr>
        <w:spacing w:after="1" w:line="220" w:lineRule="atLeast"/>
        <w:jc w:val="center"/>
      </w:pP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НОРМАТИВАХ ШТАТНОЙ ЧИСЛЕННОСТИ ОРГАНИЗАЦИЙ СОЦИАЛЬНОГО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ОБСЛУЖИВАНИЯ ГОРОДА МОСКВЫ</w:t>
      </w:r>
    </w:p>
    <w:p w:rsidR="005C6F81" w:rsidRDefault="005C6F8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C6F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ДТСЗН г. Москвы от 22.04.2016 N 445)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пунктом 5 статьи 8</w:t>
        </w:r>
      </w:hyperlink>
      <w:r>
        <w:rPr>
          <w:rFonts w:ascii="Calibri" w:hAnsi="Calibri" w:cs="Calibri"/>
        </w:rPr>
        <w:t xml:space="preserve"> Федерального закона от 28 декабря 2013 г. N 442-ФЗ "Об основах социального обслуживания граждан в Российской Федерации", </w:t>
      </w:r>
      <w:hyperlink r:id="rId7" w:history="1">
        <w:r>
          <w:rPr>
            <w:rFonts w:ascii="Calibri" w:hAnsi="Calibri" w:cs="Calibri"/>
            <w:color w:val="0000FF"/>
          </w:rPr>
          <w:t>пунктом 5 части 2 статьи 4.1</w:t>
        </w:r>
      </w:hyperlink>
      <w:r>
        <w:rPr>
          <w:rFonts w:ascii="Calibri" w:hAnsi="Calibri" w:cs="Calibri"/>
        </w:rPr>
        <w:t xml:space="preserve"> Закона города Москвы от 9 июля 2008 г. N 34 "О социальном обслуживании населения и социальной помощи в городе Москве", приказываю:</w:t>
      </w:r>
    </w:p>
    <w:p w:rsidR="005C6F81" w:rsidRDefault="005C6F81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(преамбула в ред. </w:t>
      </w:r>
      <w:hyperlink r:id="rId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ДТСЗН г. Москвы от 22.04.2016 N 445)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примерный норматив штатной численности территориальных центров социального обслуживания </w:t>
      </w:r>
      <w:hyperlink w:anchor="P52" w:history="1">
        <w:r>
          <w:rPr>
            <w:rFonts w:ascii="Calibri" w:hAnsi="Calibri" w:cs="Calibri"/>
            <w:color w:val="0000FF"/>
          </w:rPr>
          <w:t>(приложение 1)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Утвердить примерный норматив штатной численности дома-интерната (пансионата) для престарелых и инвалидов </w:t>
      </w:r>
      <w:hyperlink w:anchor="P447" w:history="1">
        <w:r>
          <w:rPr>
            <w:rFonts w:ascii="Calibri" w:hAnsi="Calibri" w:cs="Calibri"/>
            <w:color w:val="0000FF"/>
          </w:rPr>
          <w:t>(приложение 2)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Утвердить примерный норматив штатной численности психоневрологического интерната </w:t>
      </w:r>
      <w:hyperlink w:anchor="P1137" w:history="1">
        <w:r>
          <w:rPr>
            <w:rFonts w:ascii="Calibri" w:hAnsi="Calibri" w:cs="Calibri"/>
            <w:color w:val="0000FF"/>
          </w:rPr>
          <w:t>(приложение 3)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Утвердить примерный норматив штатной численности центра социальной помощи семье и детям </w:t>
      </w:r>
      <w:hyperlink w:anchor="P1901" w:history="1">
        <w:r>
          <w:rPr>
            <w:rFonts w:ascii="Calibri" w:hAnsi="Calibri" w:cs="Calibri"/>
            <w:color w:val="0000FF"/>
          </w:rPr>
          <w:t>(приложение 4)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Утвердить примерный норматив штатной численности социально-реабилитационного центра для несовершеннолетних </w:t>
      </w:r>
      <w:hyperlink w:anchor="P2095" w:history="1">
        <w:r>
          <w:rPr>
            <w:rFonts w:ascii="Calibri" w:hAnsi="Calibri" w:cs="Calibri"/>
            <w:color w:val="0000FF"/>
          </w:rPr>
          <w:t>(приложение 5)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 Утвердить примерный норматив штатной численности кризисного центра помощи женщинам и детям </w:t>
      </w:r>
      <w:hyperlink w:anchor="P2371" w:history="1">
        <w:r>
          <w:rPr>
            <w:rFonts w:ascii="Calibri" w:hAnsi="Calibri" w:cs="Calibri"/>
            <w:color w:val="0000FF"/>
          </w:rPr>
          <w:t>(приложение 6)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7. Утвердить примерный норматив штатной численности городского ресурсного центра поддержки семьи и детства </w:t>
      </w:r>
      <w:hyperlink w:anchor="P2793" w:history="1">
        <w:r>
          <w:rPr>
            <w:rFonts w:ascii="Calibri" w:hAnsi="Calibri" w:cs="Calibri"/>
            <w:color w:val="0000FF"/>
          </w:rPr>
          <w:t>(приложение 7)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8. Утвердить примерный норматив штатной численности специального учебно-воспитательного учреждения для обучающихся с девиантным (общественно опасным) поведением (профессиональной специальной школы) </w:t>
      </w:r>
      <w:hyperlink w:anchor="P3131" w:history="1">
        <w:r>
          <w:rPr>
            <w:rFonts w:ascii="Calibri" w:hAnsi="Calibri" w:cs="Calibri"/>
            <w:color w:val="0000FF"/>
          </w:rPr>
          <w:t>(приложение 8)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9. Утвердить примерный норматив штатной численности центра содействия семейному воспитанию </w:t>
      </w:r>
      <w:hyperlink w:anchor="P3306" w:history="1">
        <w:r>
          <w:rPr>
            <w:rFonts w:ascii="Calibri" w:hAnsi="Calibri" w:cs="Calibri"/>
            <w:color w:val="0000FF"/>
          </w:rPr>
          <w:t>(приложение 9)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10. Утвердить примерный норматив штатной численности центра социальной (постинтернатной) адаптации </w:t>
      </w:r>
      <w:hyperlink w:anchor="P3521" w:history="1">
        <w:r>
          <w:rPr>
            <w:rFonts w:ascii="Calibri" w:hAnsi="Calibri" w:cs="Calibri"/>
            <w:color w:val="0000FF"/>
          </w:rPr>
          <w:t>(приложение 10)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11. Утвердить примерный норматив штатной численности детского дома-интерната для умственно отсталых детей </w:t>
      </w:r>
      <w:hyperlink w:anchor="P3592" w:history="1">
        <w:r>
          <w:rPr>
            <w:rFonts w:ascii="Calibri" w:hAnsi="Calibri" w:cs="Calibri"/>
            <w:color w:val="0000FF"/>
          </w:rPr>
          <w:t>(приложение 11)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12. Утвердить примерный норматив штатной численности дома ребенка </w:t>
      </w:r>
      <w:hyperlink w:anchor="P3929" w:history="1">
        <w:r>
          <w:rPr>
            <w:rFonts w:ascii="Calibri" w:hAnsi="Calibri" w:cs="Calibri"/>
            <w:color w:val="0000FF"/>
          </w:rPr>
          <w:t>(приложение 12)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13. Утвердить примерный норматив штатной численности детского дома и школы-интерната для детей-сирот и детей, оставшихся без попечения родителей (не реализующих образовательные программы начального общего образования и образовательные программы основного общего образования) </w:t>
      </w:r>
      <w:hyperlink w:anchor="P4110" w:history="1">
        <w:r>
          <w:rPr>
            <w:rFonts w:ascii="Calibri" w:hAnsi="Calibri" w:cs="Calibri"/>
            <w:color w:val="0000FF"/>
          </w:rPr>
          <w:t>(приложение 13)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14. Утвердить примерный норматив штатной численности детского дома (реализующего образовательные программы начального общего образования и образовательные программы основного общего образования) </w:t>
      </w:r>
      <w:hyperlink w:anchor="P4288" w:history="1">
        <w:r>
          <w:rPr>
            <w:rFonts w:ascii="Calibri" w:hAnsi="Calibri" w:cs="Calibri"/>
            <w:color w:val="0000FF"/>
          </w:rPr>
          <w:t>(приложение 14)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ДТСЗН г. Москвы от 22.04.2016 N 445)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14.1. Утвердить примерный норматив штатной численности Городского ресурсного центра семейного устройства детей-сирот и детей, оставшихся без попечения родителей </w:t>
      </w:r>
      <w:hyperlink w:anchor="P4462" w:history="1">
        <w:r>
          <w:rPr>
            <w:rFonts w:ascii="Calibri" w:hAnsi="Calibri" w:cs="Calibri"/>
            <w:color w:val="0000FF"/>
          </w:rPr>
          <w:t>(приложение 15)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14.1 введен </w:t>
      </w:r>
      <w:hyperlink r:id="rId10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ДТСЗН г. Москвы от 22.04.2016 N 445)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15. Начальникам Управлений социальной защиты населения административных округов города Москвы, директорам организаций социального обслуживания: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15.1. При формировании штатной численности организаций социального обслуживания руководствоваться утвержденными </w:t>
      </w:r>
      <w:hyperlink w:anchor="P52" w:history="1">
        <w:r>
          <w:rPr>
            <w:rFonts w:ascii="Calibri" w:hAnsi="Calibri" w:cs="Calibri"/>
            <w:color w:val="0000FF"/>
          </w:rPr>
          <w:t>нормативами</w:t>
        </w:r>
      </w:hyperlink>
      <w:r>
        <w:rPr>
          <w:rFonts w:ascii="Calibri" w:hAnsi="Calibri" w:cs="Calibri"/>
        </w:rPr>
        <w:t>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15.2. В целях исполнения установленных функций и при наличии финансовых средств руководитель организации социального обслуживания может ввести дополнительные штатные единицы по согласованию с куратором заместителя руководителя учредителя организации.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16. Настоящий приказ вступает в силу с 1 января 2015 г.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17. Контроль за исполнением настоящего приказа возложить на заместителей руководителя Департамента социальной защиты населения города Москвы по направлениям деятельности Белова А.Г., Бесштанько А.В., Барсукову Т.М., Митрюк Л.В.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В.А. Петросян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1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0" w:name="P52"/>
      <w:bookmarkEnd w:id="0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ГОСУДАРСТВЕННОГО БЮДЖЕТНОГО УЧРЕЖДЕНИЯ ГОРОДА МОСКВЫ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ТЕРРИТОРИАЛЬНОГО ЦЕНТРА СОЦИАЛЬНОГО ОБСЛУЖИВАНИЯ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ectPr w:rsidR="005C6F81" w:rsidSect="002212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2"/>
        <w:gridCol w:w="1526"/>
        <w:gridCol w:w="1517"/>
        <w:gridCol w:w="4252"/>
      </w:tblGrid>
      <w:tr w:rsidR="005C6F81">
        <w:tc>
          <w:tcPr>
            <w:tcW w:w="2342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Наименование должности</w:t>
            </w:r>
          </w:p>
        </w:tc>
        <w:tc>
          <w:tcPr>
            <w:tcW w:w="3043" w:type="dxa"/>
            <w:gridSpan w:val="2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Примерная численность обслуживаемых</w:t>
            </w:r>
          </w:p>
        </w:tc>
        <w:tc>
          <w:tcPr>
            <w:tcW w:w="4252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5C6F81">
        <w:tc>
          <w:tcPr>
            <w:tcW w:w="2342" w:type="dxa"/>
            <w:vMerge/>
          </w:tcPr>
          <w:p w:rsidR="005C6F81" w:rsidRDefault="005C6F81"/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 1000 чел.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свыше 1001 чел.</w:t>
            </w:r>
          </w:p>
        </w:tc>
        <w:tc>
          <w:tcPr>
            <w:tcW w:w="4252" w:type="dxa"/>
            <w:vMerge/>
          </w:tcPr>
          <w:p w:rsidR="005C6F81" w:rsidRDefault="005C6F81"/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АППАРАТ УПРАВЛЕНИЯ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филиалом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ставка на филиал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главного бухгалтера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Кассир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кассы (отдельного помещения), оборудованной в соответствии с установленными требованиями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отдела кадров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численности обслуживаемых свыше 2001 чел. возможен ввод 2-й ставки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Специалист по охране труда и технике безопасности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входит в состав отдела кадров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информатизации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Системный администратор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 по 1 ставке на филиал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Гардеробщик (с 1 октября по 30 апреля)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 соответствии с имеющимися специально оборудованными раздевалками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 (при наличии автотранспорта на балансе учреждения)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ставка на 1 автомобиль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кружка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ставка на ТЦСО + по 1 ставке на филиал (для работы в ОДП и ОДПДиП)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лечебной физкультуре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служебных помещений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ставка на 500 кв. м убираемой площади, но не менее 1 ставки на организацию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Инженер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 случае заключения договора с обслуживающей организацией ставка не вводится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Садовник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территории, находящейся в ведении организации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хозяйством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численности обслуживаемых свыше 2001 чел. возможен ввод 2-й ставки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Секретарь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Делопроизводитель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СРОЧНОГО СОЦИАЛЬНОГО ОБСЛУЖИВАНИЯ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Юрист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ПУНКТ ПРИЕМА И ВЫДАЧИ ВЕЩЕЙ, БЫВШИХ В УПОТРЕБЛЕНИИ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СЕКТОР "МОБИЛЬНАЯ СОЦИАЛЬНАЯ СЛУЖБА"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сектором - специалист по социальной работе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Социальный педагог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ДНЕВНОГО ПРЕБЫВАНИЯ ГРАЖДАН ПОЖИЛОГО ВОЗРАСТА И ИНВАЛИДОВ (30 чел.)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Культорганизатор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Аккомпаниатор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Мойщик посуды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Официант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Буфетчик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ДНЕВНОГО ПРЕБЫВАНИЯ СО СТАЦИОНАРОМ (15-20 чел.)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Буфетчик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Официант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Мойщик посуды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Культорганизатор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lastRenderedPageBreak/>
              <w:t>ПАТРОНАЖНОЕ ОТДЕЛЕНИЕ (для ГБУ ТЦСО "Зеленоградский") (15 чел.)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СОЦИАЛЬНОГО ОБСЛУЖИВАНИЯ НА ДОМУ ГРАЖДАН ПОЖИЛОГО ВОЗРАСТА И ИНВАЛИДОВ (120 чел.)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ежегодный норматив обслуживания устанавливается целевыми показателями "Дорожной карты"</w:t>
            </w:r>
          </w:p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ПРИЕМА ГРАЖДАН, ОБРАБОТКИ ИНФОРМАЦИИ, АНАЛИЗА И ПРОГНОЗИРОВАНИЯ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дополнительно по 1 ставке на филиал при условии численности обслуживаемых в филиале свыше 1000 человек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Методист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Социолог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СОЦИАЛЬНОЙ РЕАБИЛИТАЦИИ ИНВАЛИДОВ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Заведующий отделением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реабилитационной работе в социальной сфере/специалист по социальной работе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две ставки на 1000 инвалидов, проживающих на обслуживаемой территории, но не менее 1 ставки на отделение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Врач-специалист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ставка на 1 группу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кружка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ставка на 30 инвалидов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лечебной физкультуре/инструктор по адаптивной физической культуре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СОЦИАЛЬНОЙ РЕАБИЛИТАЦИИ ДЕТЕЙ-ИНВАЛИДОВ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Специалист по реабилитационной работе в социальной </w:t>
            </w:r>
            <w:r>
              <w:rPr>
                <w:rFonts w:ascii="Calibri" w:hAnsi="Calibri" w:cs="Calibri"/>
              </w:rPr>
              <w:lastRenderedPageBreak/>
              <w:t>сфере/специалист по социальной работе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две ставки на 1000 инвалидов, проживающих на обслуживаемой территории, но не менее 1 ставки на отделение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Врач-специалист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лечебной физкультуре/инструктор по адаптивной физической культуре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одна ставка на каждую реабилитационную группу обучаемых согласно учебному плану (нагрузка - 20 часов в неделю)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Культорганизатор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Музыкальный работник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кружка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одна ставка на каждую реабилитационную группу</w:t>
            </w:r>
          </w:p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КАБИНЕТ ВЫДАЧИ ТЕХНИЧЕСКИХ СРЕДСТВ РЕАБИЛИТАЦИИ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Грузчик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lastRenderedPageBreak/>
              <w:t>ОТДЕЛЕНИЕ РАННЕЙ ПРОФИЛАКТИКИ СЕМЕЙНОГО НЕБЛАГОПОЛУЧИЯ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Зав. отделением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ставка на 30 детей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работе с семьей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ставки на филиал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3,00</w:t>
            </w: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ДНЕВНОГО ПРЕБЫВАНИЯ ДЕТЕЙ И ПОДРОСТКОВ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Зав. отделением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ставка на 15 детей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Медсестра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ставка на 15 человек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Буфетчица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Мойщик посуды</w:t>
            </w: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0,50</w:t>
            </w: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9637" w:type="dxa"/>
            <w:gridSpan w:val="4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СОЦИАЛЬНОГО ОБСЛУЖИВАНИЯ, ОКАЗЫВАЮЩЕЕ ДОПОЛНИТЕЛЬНЫЕ СОЦИАЛЬНЫЕ УСЛУГИ НА ПЛАТНОЙ ОСНОВЕ</w:t>
            </w:r>
          </w:p>
        </w:tc>
      </w:tr>
      <w:tr w:rsidR="005C6F81">
        <w:tc>
          <w:tcPr>
            <w:tcW w:w="2342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1526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15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Штатная численность определяется самостоятельно в зависимости от наличия клиентской базы, спроса на оказание услуг, денежных средств, материальных ресурсов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2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1" w:name="P447"/>
      <w:bookmarkEnd w:id="1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ДОМА-ИНТЕРНАТА (ПАНСИОНАТА) ДЛЯ ПРЕСТАРЕЛЫХ И ИНВАЛИДОВ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Административно-хозяйственная часть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43"/>
        <w:gridCol w:w="1123"/>
        <w:gridCol w:w="1296"/>
        <w:gridCol w:w="1133"/>
        <w:gridCol w:w="1152"/>
      </w:tblGrid>
      <w:tr w:rsidR="005C6F81">
        <w:tc>
          <w:tcPr>
            <w:tcW w:w="680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43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плановых коек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151 до 300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301 до 500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501 до 700 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701 чел.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общим вопросам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медицинской части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безопасности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АХЧ (вводится при мощности учреждения свыше 500 коек)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Главная медицинская сестра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главного бухгалтера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Кассир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Программный администратор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отдела кадров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Инженер по охране труда и технике безопасности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Делопроизводитель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договорно-правового отдела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Оператор ЭВМ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Секретарь-машинистка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хозяйством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складом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Кладовщик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Агент по снабжению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Инженер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Оператор котельной (при отсутствии централизованного отопления)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Слесарь по ремонту газового оборудования и водоснабжения (при отсутствии централизованного отопления)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Слесарь КИПиА (при отсутствии централизованного отопления)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Слесарь ГК (при наличии газовой котельной)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Оператор очистных сооружений (при наличии)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Машинист насосной установки (при наличии)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комплексному обслуживанию и ремонту зданий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 автомобиля (на 1 автомобиль)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Подсобный (транспортный) рабочий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Гардеробщик (на 150 номеров при наличии гардеробной)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Лифтер (на лифт)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Грузчик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</w:tr>
    </w:tbl>
    <w:p w:rsidR="005C6F81" w:rsidRDefault="005C6F81">
      <w:pPr>
        <w:sectPr w:rsidR="005C6F8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C6F81" w:rsidRDefault="005C6F81">
      <w:pPr>
        <w:spacing w:after="1" w:line="220" w:lineRule="atLeast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5C6F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C6F81" w:rsidRDefault="005C6F8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5C6F81" w:rsidRDefault="005C6F8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</w:tr>
    </w:tbl>
    <w:p w:rsidR="005C6F81" w:rsidRDefault="005C6F81">
      <w:pPr>
        <w:spacing w:before="280" w:after="1" w:line="220" w:lineRule="atLeast"/>
        <w:jc w:val="center"/>
        <w:outlineLvl w:val="1"/>
      </w:pPr>
      <w:r>
        <w:rPr>
          <w:rFonts w:ascii="Calibri" w:hAnsi="Calibri" w:cs="Calibri"/>
        </w:rPr>
        <w:t>II. Социально-психологическое отделение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43"/>
        <w:gridCol w:w="1123"/>
        <w:gridCol w:w="1296"/>
        <w:gridCol w:w="1133"/>
        <w:gridCol w:w="1152"/>
      </w:tblGrid>
      <w:tr w:rsidR="005C6F81">
        <w:tc>
          <w:tcPr>
            <w:tcW w:w="680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43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плановых коек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151 до 300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301 до 500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501 до 700 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701 чел.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III. Социально-медицинское отделение (общее)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43"/>
        <w:gridCol w:w="1123"/>
        <w:gridCol w:w="1296"/>
        <w:gridCol w:w="1133"/>
        <w:gridCol w:w="1152"/>
      </w:tblGrid>
      <w:tr w:rsidR="005C6F81">
        <w:tc>
          <w:tcPr>
            <w:tcW w:w="680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43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плановых коек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151 до 300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301 до 500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501 до 700 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701 чел.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200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200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200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200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Врач-терапевт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Врач-психиатр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Врач-невролог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Врач-стоматолог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Старшая медицинская сестра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процедурная (на кабинет)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палатная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физиотерапии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массажу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диетпитанию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лечебной физкультуре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Численность устанавливается исходя из действующих расчетных норм нагрузки и объема работы, но не менее 1,0 на учреждение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Лаборант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аптекой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Медицинский дезинфектор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палатная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Санитарка-ваннщица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75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75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75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75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Санитарка-уборщица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IV. Отделение милосердия (из расчета на 50 коек)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43"/>
        <w:gridCol w:w="1123"/>
        <w:gridCol w:w="1296"/>
        <w:gridCol w:w="1133"/>
        <w:gridCol w:w="1152"/>
      </w:tblGrid>
      <w:tr w:rsidR="005C6F81">
        <w:tc>
          <w:tcPr>
            <w:tcW w:w="680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43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плановых коек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151 до 300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301 до 500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501 до 700 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701 чел.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Старшая медицинская сестра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палатная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массажу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лечебной физкультуре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на 50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на 50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на 50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на 50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Сестра-хозяйка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палатная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Санитарка-буфетчица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 на 50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 на 50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 на 50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 на 50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9.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Санитарка-ваннщица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Санитарка-уборщица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V. Социально-реабилитационное отделение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43"/>
        <w:gridCol w:w="1123"/>
        <w:gridCol w:w="1296"/>
        <w:gridCol w:w="1133"/>
        <w:gridCol w:w="1152"/>
      </w:tblGrid>
      <w:tr w:rsidR="005C6F81">
        <w:tc>
          <w:tcPr>
            <w:tcW w:w="680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43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плановых коек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151 до 300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301 до 500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501 до 700 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701 чел.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трудовой терапии (на 50 человек, которым разрешена трудотерапия)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Библиотекарь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Культорганизатор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Киномеханик (при наличии кинобудки и соответствующего оборудования)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VI. Бытовое обслуживание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43"/>
        <w:gridCol w:w="1123"/>
        <w:gridCol w:w="1296"/>
        <w:gridCol w:w="1133"/>
        <w:gridCol w:w="1152"/>
      </w:tblGrid>
      <w:tr w:rsidR="005C6F81">
        <w:tc>
          <w:tcPr>
            <w:tcW w:w="680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43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плановых коек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151 до 300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301 до 500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501 до 700 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701 чел.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прачечной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Машинист по стирке и ремонту спецодежды (белья)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Кастелянша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Швея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Парикмахер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5C6F81">
        <w:tblPrEx>
          <w:tblBorders>
            <w:insideH w:val="nil"/>
          </w:tblBorders>
        </w:tblPrEx>
        <w:tc>
          <w:tcPr>
            <w:tcW w:w="9627" w:type="dxa"/>
            <w:gridSpan w:val="6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9443"/>
            </w:tblGrid>
            <w:tr w:rsidR="005C6F8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5C6F81" w:rsidRDefault="005C6F81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>КонсультантПлюс: примечание.</w:t>
                  </w:r>
                </w:p>
                <w:p w:rsidR="005C6F81" w:rsidRDefault="005C6F81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5C6F81" w:rsidRDefault="005C6F81"/>
        </w:tc>
      </w:tr>
      <w:tr w:rsidR="005C6F81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43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мусоропровода (при наличии)</w:t>
            </w:r>
          </w:p>
        </w:tc>
        <w:tc>
          <w:tcPr>
            <w:tcW w:w="1123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96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3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52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VIII. Организация питания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43"/>
        <w:gridCol w:w="1123"/>
        <w:gridCol w:w="1296"/>
        <w:gridCol w:w="1133"/>
        <w:gridCol w:w="1152"/>
      </w:tblGrid>
      <w:tr w:rsidR="005C6F81">
        <w:tc>
          <w:tcPr>
            <w:tcW w:w="680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43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плановых коек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151 до 300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301 до 500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501 до 700 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701 чел.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столовой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Шеф-повар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Повар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Официант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Изготовитель пищевых полуфабрикатов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Мойщик посуды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Кухонный рабочий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5C6F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C6F81" w:rsidRDefault="005C6F8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5C6F81" w:rsidRDefault="005C6F8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</w:tr>
    </w:tbl>
    <w:p w:rsidR="005C6F81" w:rsidRDefault="005C6F81">
      <w:pPr>
        <w:spacing w:before="280" w:after="1" w:line="220" w:lineRule="atLeast"/>
        <w:jc w:val="center"/>
        <w:outlineLvl w:val="1"/>
      </w:pPr>
      <w:r>
        <w:rPr>
          <w:rFonts w:ascii="Calibri" w:hAnsi="Calibri" w:cs="Calibri"/>
        </w:rPr>
        <w:t>VIII. Патронажное отделение (на 150 человек) (при наличии)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5376"/>
        <w:gridCol w:w="3572"/>
      </w:tblGrid>
      <w:tr w:rsidR="005C6F81">
        <w:tc>
          <w:tcPr>
            <w:tcW w:w="65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537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Наименование должности </w:t>
            </w:r>
            <w:hyperlink w:anchor="P1119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57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37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 - врач (терапевт)</w:t>
            </w:r>
          </w:p>
        </w:tc>
        <w:tc>
          <w:tcPr>
            <w:tcW w:w="35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37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 (терапевт, невролог, психиатр)</w:t>
            </w:r>
          </w:p>
        </w:tc>
        <w:tc>
          <w:tcPr>
            <w:tcW w:w="35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C6F81">
        <w:tc>
          <w:tcPr>
            <w:tcW w:w="6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37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35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</w:tr>
      <w:tr w:rsidR="005C6F81">
        <w:tc>
          <w:tcPr>
            <w:tcW w:w="6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37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 (диспетчер)</w:t>
            </w:r>
          </w:p>
        </w:tc>
        <w:tc>
          <w:tcPr>
            <w:tcW w:w="35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</w:tbl>
    <w:p w:rsidR="005C6F81" w:rsidRDefault="005C6F81">
      <w:pPr>
        <w:sectPr w:rsidR="005C6F8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5C6F81" w:rsidRDefault="005C6F81">
      <w:pPr>
        <w:spacing w:before="220" w:after="1" w:line="220" w:lineRule="atLeast"/>
        <w:ind w:firstLine="540"/>
        <w:jc w:val="both"/>
      </w:pPr>
      <w:bookmarkStart w:id="2" w:name="P1119"/>
      <w:bookmarkEnd w:id="2"/>
      <w:r>
        <w:rPr>
          <w:rFonts w:ascii="Calibri" w:hAnsi="Calibri" w:cs="Calibri"/>
        </w:rPr>
        <w:t>&lt;*&gt; При необходимости в штатное расписание (в пределах установленного фонда оплаты) могут вводиться должности социальных работников, психологов и других специалистов.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Примечание: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 Количество специалистов по пожарной безопасности вводится на учреждение и филиалы учреждений. При площади зданий более 7000,0 кв. м вводятся дополнительные ставки специалистов по пожарной безопасности по 2 ставки на смену.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Должность оператора котельной вводится при наличии котельной на балансе учреждения по нормативам численности рабочих котельных установок и тепловых сетей.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Должность водителя автомобиля вводится при наличии автомобиля.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Должности врачей-специалистов, медицинской сестры по массажу, медицинской сестры по физиотерапии, инструктора по лечебной физкультуре, лаборанта вводятся при наличии медицинской лицензии на данный вид деятельности, оборудования и оборудованных помещений в соответствии с требованиями СанПиНов.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3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3" w:name="P1137"/>
      <w:bookmarkEnd w:id="3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ПСИХОНЕВРОЛОГИЧЕСКОГО ИНТЕРНАТА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Административно-хозяйственная часть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ectPr w:rsidR="005C6F8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43"/>
        <w:gridCol w:w="1123"/>
        <w:gridCol w:w="1296"/>
        <w:gridCol w:w="1133"/>
        <w:gridCol w:w="1152"/>
      </w:tblGrid>
      <w:tr w:rsidR="005C6F81">
        <w:tc>
          <w:tcPr>
            <w:tcW w:w="680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4243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плановых коек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301 до 500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501 до 700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701 до 900 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900 чел.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общим вопросам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медицинской части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безопасности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социальной работе (вводится при мощности учреждения свыше 500 коек)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Главная медицинская сестра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главного бухгалтера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Кассир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Программный администратор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отдела кадров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Инженер по охране труда и технике безопасности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Делопроизводитель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договорно-правового отдела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Оператор ЭВМ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Секретарь-машинистка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хозяйством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складом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Кладовщик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Агент по снабжению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Инженер (систем водоснабжения, канализации, отопления, вентиляции, кондиционирования и теплоснабжения)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Оператор котельной (при отсутствии централизованного отопления)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28.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Слесарь по ремонту газового оборудования и водоснабжения (при отсутствии централизованного отопления)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Слесарь КИПиА (при отсутствии централизованного отопления)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Слесарь ГК (при наличии газовой котельной)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Оператор очистных сооружений (при наличии)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Машинист насосной установки (при наличии)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комплексному обслуживанию и ремонту зданий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 автомобиля (на 1 автомобиль)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Подсобный (транспортный) рабочий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Гардеробщик (на 150 номеров при наличии гардеробной)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Лифтер (на лифт)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Грузчик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</w:tr>
    </w:tbl>
    <w:p w:rsidR="005C6F81" w:rsidRDefault="005C6F81">
      <w:pPr>
        <w:sectPr w:rsidR="005C6F8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C6F81" w:rsidRDefault="005C6F81">
      <w:pPr>
        <w:spacing w:after="1" w:line="220" w:lineRule="atLeast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5C6F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C6F81" w:rsidRDefault="005C6F8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5C6F81" w:rsidRDefault="005C6F8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</w:tr>
    </w:tbl>
    <w:p w:rsidR="005C6F81" w:rsidRDefault="005C6F81">
      <w:pPr>
        <w:spacing w:before="280" w:after="1" w:line="220" w:lineRule="atLeast"/>
        <w:jc w:val="center"/>
        <w:outlineLvl w:val="1"/>
      </w:pPr>
      <w:r>
        <w:rPr>
          <w:rFonts w:ascii="Calibri" w:hAnsi="Calibri" w:cs="Calibri"/>
        </w:rPr>
        <w:t>II. Социально-психологическое отделение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43"/>
        <w:gridCol w:w="1123"/>
        <w:gridCol w:w="1296"/>
        <w:gridCol w:w="1133"/>
        <w:gridCol w:w="1152"/>
      </w:tblGrid>
      <w:tr w:rsidR="005C6F81">
        <w:tc>
          <w:tcPr>
            <w:tcW w:w="680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43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плановых коек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301 до 500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501 до 700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701 до 900 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900 чел.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III. Социально-медицинское отделение (общее)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43"/>
        <w:gridCol w:w="1123"/>
        <w:gridCol w:w="1296"/>
        <w:gridCol w:w="1133"/>
        <w:gridCol w:w="1152"/>
      </w:tblGrid>
      <w:tr w:rsidR="005C6F81">
        <w:tc>
          <w:tcPr>
            <w:tcW w:w="680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43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плановых коек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301 до 500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501 до 700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701 до 900 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900 чел.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200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200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200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200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Врач-терапевт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Врач-психиатр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200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200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200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200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Врач-невролог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Врач-стоматолог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Врач-рентгенолог (при наличии рентгеновской установки)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Врач-эпидемиолог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Рентген-лаборант (при наличии рентгеновской установки)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Акушерка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палатная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диетпитанию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Старшая медицинская сестра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отделение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отделение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отделение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отделение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процедурная (на кабинет)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физиотерапии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массажу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лечебной физкультуре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Численность устанавливается исходя из действующих расчетных норм нагрузки и объема работы, но не менее 1,0 на учреждение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Лаборант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аптекой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Медицинский дезинфектор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палатная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15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Санитарка-ваннщица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75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75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75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75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Санитарка-уборщица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по сопровождению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30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30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30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30 чел.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IV. Отделение милосердия (из расчета на 50 коек)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43"/>
        <w:gridCol w:w="1123"/>
        <w:gridCol w:w="1296"/>
        <w:gridCol w:w="1133"/>
        <w:gridCol w:w="1152"/>
      </w:tblGrid>
      <w:tr w:rsidR="005C6F81">
        <w:tc>
          <w:tcPr>
            <w:tcW w:w="680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43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плановых коек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301 до 500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501 до 700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701 до 900 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900 чел.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 (врач-психиатр)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Старшая медицинская сестра (на отделение)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палатная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массажу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лечебной физкультуре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на 50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на 50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на 50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на 50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Сестра-хозяйка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100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палатная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Санитарка-буфетчица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 на 50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 на 50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 на 50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 на 50 коек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Санитарка-ваннщица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 в сутки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 в сутки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 в сутки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5 коек в сутки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Санитарка-уборщица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на 40 коек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V. Социально-реабилитационное отделение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43"/>
        <w:gridCol w:w="1123"/>
        <w:gridCol w:w="1296"/>
        <w:gridCol w:w="1133"/>
        <w:gridCol w:w="1152"/>
      </w:tblGrid>
      <w:tr w:rsidR="005C6F81">
        <w:tc>
          <w:tcPr>
            <w:tcW w:w="680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43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плановых коек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301 до 500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501 до 700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701 до 900 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900 чел.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трудовой терапии (на 25 человек, которым разрешена трудотерапия)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 (на 25 инвалидов молодого возраста)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Библиотекарь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Культорганизатор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Делопроизводитель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Киномеханик (при наличии кинобудки и соответствующего оборудования)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VI. Бытовое обслуживание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43"/>
        <w:gridCol w:w="1123"/>
        <w:gridCol w:w="1296"/>
        <w:gridCol w:w="1133"/>
        <w:gridCol w:w="1152"/>
      </w:tblGrid>
      <w:tr w:rsidR="005C6F81">
        <w:tc>
          <w:tcPr>
            <w:tcW w:w="680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43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плановых коек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301 до 500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501 до 700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701 до 900 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900 чел.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прачечной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при наличии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при наличии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при наличии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Машинист по стирке и ремонту спецодежды (белья)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Кастелянша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Швея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Парикмахер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Педикюрша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мусоропровода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VII. Организация питания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43"/>
        <w:gridCol w:w="1123"/>
        <w:gridCol w:w="1296"/>
        <w:gridCol w:w="1133"/>
        <w:gridCol w:w="1152"/>
      </w:tblGrid>
      <w:tr w:rsidR="005C6F81">
        <w:tc>
          <w:tcPr>
            <w:tcW w:w="680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43" w:type="dxa"/>
            <w:vMerge w:val="restart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4704" w:type="dxa"/>
            <w:gridSpan w:val="4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плановых коек</w:t>
            </w:r>
          </w:p>
        </w:tc>
      </w:tr>
      <w:tr w:rsidR="005C6F81">
        <w:tc>
          <w:tcPr>
            <w:tcW w:w="680" w:type="dxa"/>
            <w:vMerge/>
          </w:tcPr>
          <w:p w:rsidR="005C6F81" w:rsidRDefault="005C6F81"/>
        </w:tc>
        <w:tc>
          <w:tcPr>
            <w:tcW w:w="4243" w:type="dxa"/>
            <w:vMerge/>
          </w:tcPr>
          <w:p w:rsidR="005C6F81" w:rsidRDefault="005C6F81"/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301 до 500 чел.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501 до 700 чел.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701 до 900 чел.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свыше 900 чел.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столовой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Шеф-повар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Повар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Официант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Изготовитель пищевых полуфабрикатов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Мойщик посуды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4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Кухонный рабочий</w:t>
            </w:r>
          </w:p>
        </w:tc>
        <w:tc>
          <w:tcPr>
            <w:tcW w:w="112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129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3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115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7,0</w:t>
            </w:r>
          </w:p>
        </w:tc>
      </w:tr>
    </w:tbl>
    <w:p w:rsidR="005C6F81" w:rsidRDefault="005C6F81">
      <w:pPr>
        <w:sectPr w:rsidR="005C6F8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VIII. Отделение дневного пребывания (на 20 человек)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</w:rPr>
        <w:t>(при наличии)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53"/>
        <w:gridCol w:w="2268"/>
      </w:tblGrid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Санитарка-буфетчица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Санитарка-уборщица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труду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IX. Патронажное отделение (на 50 человек) (при наличии)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53"/>
        <w:gridCol w:w="2268"/>
      </w:tblGrid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Наименование должности </w:t>
            </w:r>
            <w:hyperlink w:anchor="P1882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 - врач-психиатр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Врач-психиатр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 (диспетчер)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5C6F81" w:rsidRDefault="005C6F81">
      <w:pPr>
        <w:spacing w:before="220" w:after="1" w:line="220" w:lineRule="atLeast"/>
        <w:ind w:firstLine="540"/>
        <w:jc w:val="both"/>
      </w:pPr>
      <w:bookmarkStart w:id="4" w:name="P1882"/>
      <w:bookmarkEnd w:id="4"/>
      <w:r>
        <w:rPr>
          <w:rFonts w:ascii="Calibri" w:hAnsi="Calibri" w:cs="Calibri"/>
        </w:rPr>
        <w:t>&lt;*&gt; При необходимости в штатное расписание (в пределах установленного фонда оплаты) могут вводиться должности социальных работников, психологов и других специалистов.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Бригада мобильной помощи (врач, медицинская сестра, водитель) формируется из числа штатных сотрудников отделения.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Примечание: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 Количество специалистов по пожарной безопасности вводится на учреждение и филиалы учреждений. При площади зданий более 7000,0 кв. м вводятся дополнительные ставки специалистов по пожарной безопасности по 2 ставки на смену.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Должность оператора котельной вводится при наличии котельной на балансе учреждения по нормативам численности рабочих котельных установок и тепловых сетей.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Должность водителя автомобиля вводится при наличии автомобиля.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Должности врачей-специалистов, медицинской сестры по массажу, медицинской сестры по физиотерапии, инструктора по лечебной физкультуре, лаборанта вводятся при наличии </w:t>
      </w:r>
      <w:r>
        <w:rPr>
          <w:rFonts w:ascii="Calibri" w:hAnsi="Calibri" w:cs="Calibri"/>
        </w:rPr>
        <w:lastRenderedPageBreak/>
        <w:t>медицинской лицензии на данный вид деятельности, оборудования и оборудованных помещений в соответствии с требованиями СанПиНов.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4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5" w:name="P1901"/>
      <w:bookmarkEnd w:id="5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ЦЕНТРА СОЦИАЛЬНОЙ ПОМОЩИ СЕМЬЕ И ДЕТЯМ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53"/>
        <w:gridCol w:w="2268"/>
      </w:tblGrid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должностей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единиц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jc w:val="both"/>
              <w:outlineLvl w:val="1"/>
            </w:pPr>
            <w:r>
              <w:rPr>
                <w:rFonts w:ascii="Calibri" w:hAnsi="Calibri" w:cs="Calibri"/>
              </w:rPr>
              <w:t>Аппарат учреждения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общим вопросам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АХЧ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социальной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филиалом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при наличии филиала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(вводятся дополнительные ставки при наличии потребности и ресурсов)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Делопроизводитель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Секретарь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(при наличии потребности и ресурсов)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хозяйством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(при наличии потребности и ресурсов вводятся дополнит. ставки)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13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(на ед. автотранспорта)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Грузчик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Техник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служебных помещений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 </w:t>
            </w:r>
            <w:hyperlink w:anchor="P2082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Дворник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 </w:t>
            </w:r>
            <w:hyperlink w:anchor="P2083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(при наличии потребности и ресурсов)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охране труда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социальной диагностики (администрирование банка данных первичных обращений, проведение комплексной диагностики семьи, горячие линии и др.)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работе с семьей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700 семей, состоящих на учете, но не менее 1 на филиал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15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при наличии школы приемных родителей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при наличии школы приемных родителей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ранней профилактики семейного неблагополучия (выявление неблагополучных семей и детей с последующим сопровождением, выездные формы работы, организация работы по проведению индивидуальной профилактической работы с семьями с детьми и др.)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 (при наличии службы индивидуальной профилактической работы)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20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работе с семьей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на филиал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15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15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дневного пребывания детей и подростков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группу 15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группу 15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Буфетчик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при наличии привозного горячего питания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Мойщик посуды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при наличии привозного горячего питания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кружка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группу 15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социальной реабилитации детей-инвалидов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10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20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20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реабилитационной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10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20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Дефектолог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20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Врач-педиатр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20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Информационно-аналитическое отделение (сектор) при наличии ресурсов и потребности (отделение создается только в учреждениях, координирующих профилактическую работу в административных округах города Москвы и ресурсном центре поддержки семьи и детства)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Методист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Техник-программист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Сектор срочного социального обслуживания (выделяется только в основном центре, в филиалах предусмотреть специалистов для данной работы)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52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на филиал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5C6F81" w:rsidRDefault="005C6F81">
      <w:pPr>
        <w:spacing w:before="220" w:after="1" w:line="220" w:lineRule="atLeast"/>
        <w:ind w:firstLine="540"/>
        <w:jc w:val="both"/>
      </w:pPr>
      <w:bookmarkStart w:id="6" w:name="P2082"/>
      <w:bookmarkEnd w:id="6"/>
      <w:r>
        <w:rPr>
          <w:rFonts w:ascii="Calibri" w:hAnsi="Calibri" w:cs="Calibri"/>
        </w:rPr>
        <w:t>&lt;1&gt; Количество штатных единиц устанавливается из расчета одна единица на каждые 500 кв. м убираемой площади, но не менее одной на учреждение.</w:t>
      </w:r>
    </w:p>
    <w:p w:rsidR="005C6F81" w:rsidRDefault="005C6F81">
      <w:pPr>
        <w:spacing w:before="220" w:after="1" w:line="220" w:lineRule="atLeast"/>
        <w:ind w:firstLine="540"/>
        <w:jc w:val="both"/>
      </w:pPr>
      <w:bookmarkStart w:id="7" w:name="P2083"/>
      <w:bookmarkEnd w:id="7"/>
      <w:r>
        <w:rPr>
          <w:rFonts w:ascii="Calibri" w:hAnsi="Calibri" w:cs="Calibri"/>
        </w:rPr>
        <w:t>&lt;2&gt; Количество штатных единиц устанавливается в соответствии с нормами по уборке площади, утверждаемыми местными органами исполнительной власти, но не менее одной на учреждение.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5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8" w:name="P2095"/>
      <w:bookmarkEnd w:id="8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СОЦИАЛЬНО-РЕАБИЛИТАЦИОННОГО ЦЕНТРА ДЛЯ НЕСОВЕРШЕННОЛЕТНИХ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53"/>
        <w:gridCol w:w="2268"/>
      </w:tblGrid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должностей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единиц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jc w:val="both"/>
              <w:outlineLvl w:val="1"/>
            </w:pPr>
            <w:r>
              <w:rPr>
                <w:rFonts w:ascii="Calibri" w:hAnsi="Calibri" w:cs="Calibri"/>
              </w:rPr>
              <w:t>Аппарат учреждения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безопасности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 </w:t>
            </w:r>
            <w:hyperlink w:anchor="P2356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по административно-хозяйственной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(2 ед. при наличии ресурсов и потребности)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Делопроизводитель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охране труда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Секретарь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хозяйством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Инженер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Кассир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(при наличии выдачи наличных денежных средств в учреждении)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диетическая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(при наличии приготовления горячего питания в учреждении)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Шеф-повар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Повар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(при наличии приготовления горячего питания в учреждении)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Мойщик посуды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Кухонный рабочий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(на ед. автотранспорта)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Кастелянша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стирке и ремонту спецодежды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комплексному обслуживанию и ремонту здания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(при отсутствии заключенных договоров на обслуживание здания (2 при наличии площади более 5000 кв. м)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служебных помещений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 </w:t>
            </w:r>
            <w:hyperlink w:anchor="P235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Дежурный по режиму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 с учетом круглосуточного графика работы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Дезинфектор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Дворник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 </w:t>
            </w:r>
            <w:hyperlink w:anchor="P2358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Врач-педиатр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Врач-психиатр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Врач-психотерапевт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Врач-стоматолог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0,5 </w:t>
            </w:r>
            <w:hyperlink w:anchor="P2359" w:history="1">
              <w:r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Старшая медсестра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складом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(промышленный и продуктовый склад)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социальной диагностики (администрирование банка данных первичных обращений, проведение комплексной диагностики семьи, горячие линии и др.)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 (при наличии ресурсов и потребности вводятся дополнительные ставки)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30 личных дел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ранней профилактики семейного неблагополучия (выявление неблагополучных семей и детей с последующим сопровождением, выездные формы работы, организация работы по проведению индивидуальной профилактической работы с семьями с детьми и др.)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(при наличии ресурсов и потребности кол-во ставок может быть увеличено)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(при наличии ресурсов и потребности кол-во ставок может быть увеличено)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 (при наличии службы индивидуальной профилактической работы)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(при наличии ресурсов и потребности кол-во ставок может быть увеличено)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Стационарное отделение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46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каждую реабилитационную группу (7-10 детей)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каждую реабилитационную (7-10 детей)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каждую реабилитационную группу (7-10 детей)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 на каждую реабилитационную группу (7-10 детей)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Младший воспитатель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на реабилитационную группу детей дошкольного возраста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каждую реабилитационную группу (7-10 детей)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труду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каждую реабилитационную группу (7-10 детей), 1 на 2 реабилитационные группы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физкультуре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Музыкальный руководитель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дневного пребывания детей и подростков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группу 15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группу 15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группу 15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группу 15 детей; при 6-часовой неделе с 08.00 до 20.00 - 1 ставка на 10 детей; при 6-часовом графике работы - 1 ставка на 15 человек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61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(при наличии ресурсов и потребности)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группу 15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физической культуре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социальной реабилитации детей-инвалидов (на группу 10 детей)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на 20 детей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реабилитационной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Медсестра по массажу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(при наличии ресурсов и потребности)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Медсестра физиотерапии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(при наличии ресурсов и потребности, наличии лицензии)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Городская круглосуточная мобильная служба (для учреждения, осуществляющего данную работу, устанавливается учредителем)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Системный администратор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521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перевозки несовершеннолетних (для учреждения, осуществляющего перевозку несовершеннолетних, самовольно ушедших из семей, детских домов, школ-интернатов, специальных учебно-воспитательных учреждений открытого типа и иных детских учреждений, учреждение, осуществляющее данную работу, устанавливается учредителем)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C6F81">
        <w:tc>
          <w:tcPr>
            <w:tcW w:w="680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4253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226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5C6F81" w:rsidRDefault="005C6F81">
      <w:pPr>
        <w:spacing w:before="220" w:after="1" w:line="220" w:lineRule="atLeast"/>
        <w:ind w:firstLine="540"/>
        <w:jc w:val="both"/>
      </w:pPr>
      <w:bookmarkStart w:id="9" w:name="P2356"/>
      <w:bookmarkEnd w:id="9"/>
      <w:r>
        <w:rPr>
          <w:rFonts w:ascii="Calibri" w:hAnsi="Calibri" w:cs="Calibri"/>
        </w:rPr>
        <w:t>&lt;1&gt; В социально-реабилитационном центре для несовершеннолетних, имеющем в качестве специализированного структурного подразделения отделение, осуществляющее функции социального приюта для детей, вводится должность заместителя директора центра.</w:t>
      </w:r>
    </w:p>
    <w:p w:rsidR="005C6F81" w:rsidRDefault="005C6F81">
      <w:pPr>
        <w:spacing w:before="220" w:after="1" w:line="220" w:lineRule="atLeast"/>
        <w:ind w:firstLine="540"/>
        <w:jc w:val="both"/>
      </w:pPr>
      <w:bookmarkStart w:id="10" w:name="P2357"/>
      <w:bookmarkEnd w:id="10"/>
      <w:r>
        <w:rPr>
          <w:rFonts w:ascii="Calibri" w:hAnsi="Calibri" w:cs="Calibri"/>
        </w:rPr>
        <w:t>&lt;2&gt; Количество штатных единиц устанавливается из расчета одна единица на каждые 500 кв. м убираемой площади, но не менее одной на учреждение.</w:t>
      </w:r>
    </w:p>
    <w:p w:rsidR="005C6F81" w:rsidRDefault="005C6F81">
      <w:pPr>
        <w:spacing w:before="220" w:after="1" w:line="220" w:lineRule="atLeast"/>
        <w:ind w:firstLine="540"/>
        <w:jc w:val="both"/>
      </w:pPr>
      <w:bookmarkStart w:id="11" w:name="P2358"/>
      <w:bookmarkEnd w:id="11"/>
      <w:r>
        <w:rPr>
          <w:rFonts w:ascii="Calibri" w:hAnsi="Calibri" w:cs="Calibri"/>
        </w:rPr>
        <w:t>&lt;3&gt; Количество штатных единиц устанавливается в соответствии с нормами по уборке площади, утверждаемыми местными органами исполнительной власти, но не менее одной на учреждение.</w:t>
      </w:r>
    </w:p>
    <w:p w:rsidR="005C6F81" w:rsidRDefault="005C6F81">
      <w:pPr>
        <w:spacing w:before="220" w:after="1" w:line="220" w:lineRule="atLeast"/>
        <w:ind w:firstLine="540"/>
        <w:jc w:val="both"/>
      </w:pPr>
      <w:bookmarkStart w:id="12" w:name="P2359"/>
      <w:bookmarkEnd w:id="12"/>
      <w:r>
        <w:rPr>
          <w:rFonts w:ascii="Calibri" w:hAnsi="Calibri" w:cs="Calibri"/>
        </w:rPr>
        <w:t>&lt;4&gt; При наличии стоматологического кабинета.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6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13" w:name="P2371"/>
      <w:bookmarkEnd w:id="13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КРИЗИСНОГО ЦЕНТРА ПОМОЩИ ЖЕНЩИНАМ И ДЕТЯМ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ectPr w:rsidR="005C6F8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685"/>
        <w:gridCol w:w="1417"/>
        <w:gridCol w:w="3798"/>
      </w:tblGrid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1. Администрация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социальным вопросам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безопасности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1.5.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- заведующий филиалом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Устанавливается при наличии филиала (1,0 ед. на филиал)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1.7.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главного бухгалтера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Расчеты с поставщиками и подрядчиками, работа с выписками казначейства, расчет зарплаты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основные средства;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материальные запасы;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учет продуктов в филиале СДР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ед. в качестве контрактного управляющего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 ед. на 100 работников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1.11.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1.12.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Секретарь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филиалов возможно введение дополнительной численности, но не более 1,0 ед. на филиал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1.13.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Документовед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филиалов возможно введение дополнительной численности, но не более 1,0 ед. на филиал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1.14.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Курьер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филиалов возможно введение дополнительной численности, но не более 1,0 ед. на филиал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1.15.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охране труда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1.16.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Инженер по эксплуатации зданий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филиалов возможно введение дополнительной численности, но не более 1,0 ед. на филиал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1.17.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хозяйством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филиалов возможно введение дополнительной численности, но не более 1,0 ед. на филиал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1.18.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складом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1.19.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Гардеробщик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 осенне-весеннее время, шестидневная рабочая неделя с 09.00 до 21.00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1.20.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Повар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кухни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1.21.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Буфетчик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Семидневная рабочая неделя с 08.00 до 20.00. При наличии филиалов возможно введение дополнительной численности, но не более 2,0 ед. на филиал при семидневной рабочей неделе с 08.00 до 20.00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1.22.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диетическая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кухни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1.23.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продовольственным складом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кухни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1.24.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Мойщик посуды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Семидневная рабочая неделя с 08.00 до 20.00. При наличии филиалов возможно введение дополнительной численности, но не более 2,0 ед. на филиал при семидневной рабочей неделе с 08.00 до 20.00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1.25.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кухне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кухни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1.26.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Машинист по стирке белья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отсутствии заключенных договоров на стирку белья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1.27.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Устанавливается 1 ед. на каждый автомобиль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1.28.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служебных помещений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отсутствии заключенных договоров на обслуживание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1.29.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Дворник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дворовой территории из расчета 1 ед. на 3 тыс. кв. м. При наличии нескольких территорий возможно введение дополнительной численности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1.30.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Озеленитель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Устанавливается при наличии зеленых насаждений, газонов, цветочных клумб более 100 кв. м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2. Отделение стационарного обслуживания (с круглосуточным пребыванием) (при наличии филиалов может быть создано более одного отделения)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отсутствии в филиале отделения консультативной и социально-правовой помощи женщинам и детям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Круглосуточное дежурство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Устанавливается 1,0 ед. на 10 женщин и детей, оказавшихся в трудной жизненной ситуации, состоящих на круглосуточном социальном обслуживании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2.5.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Врач-терапевт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2.7.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Врач-специалист (психотерапевт, физиотерапевт, функциональной диагностики)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оборудованных помещений и медицинской лицензии на данный вид деятельности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лечебной физкультуре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оборудованных помещений и медицинской лицензии на данный вид деятельности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2.9.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Старшая медицинская сестра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2.10.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Круглосуточное дежурство при 36-часовой рабочей неделе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массажу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оборудованных помещений и медицинской лицензии на данный вид деятельности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Медицинский дезинфектор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Сестра-хозяйка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jc w:val="both"/>
              <w:outlineLvl w:val="1"/>
            </w:pPr>
            <w:r>
              <w:rPr>
                <w:rFonts w:ascii="Calibri" w:hAnsi="Calibri" w:cs="Calibri"/>
              </w:rPr>
              <w:t>3. Отделение стационарного обслуживания "Маленькая мама"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В пределах штатной численности дома ребенка по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приказу</w:t>
              </w:r>
            </w:hyperlink>
            <w:r>
              <w:rPr>
                <w:rFonts w:ascii="Calibri" w:hAnsi="Calibri" w:cs="Calibri"/>
              </w:rPr>
              <w:t xml:space="preserve"> Минздравсоцразвития от 17.01.2007 N 39 (ред. от 19.06.2009 N 355). Помощь в освоении школьной программы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3.3.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Семидневная рабочая неделя с 08.00 до 19.00 из расчета 1,0 ед. на 6 детей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3.4.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Врач-педиатр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1,0 ед. на 30 детей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3.5.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Старшая медицинская сестра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1,0 ед. на 100 койко-мест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3.6.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массажу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ед. на 20 детей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3.7.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палатная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Круглосуточное дежурство (1 пост), 36-часовая рабочая неделя из расчета 1 круглосуточный пост на 6 койко-мест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3.8.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Круглосуточное дежурство (1 пост), 36-часовая рабочая неделя из расчета 1 круглосуточный пост на 6 койко-мест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3.9.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ЛФК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ставка на 15-20 процедур в день в зависимости от сложности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3.10.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В пределах штатной численности дома ребенка по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приказу</w:t>
              </w:r>
            </w:hyperlink>
            <w:r>
              <w:rPr>
                <w:rFonts w:ascii="Calibri" w:hAnsi="Calibri" w:cs="Calibri"/>
              </w:rPr>
              <w:t xml:space="preserve"> Минздравсоцразвития от 17.01.2007 N 39 (ред. от 19.06.2009 N 355). Обучение ведению домашнего хозяйства, обращению с бытовой техникой и приготовлению пищи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3.11.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Сестра-хозяйка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4. Детское отделение стационарного обслуживания с круглосуточным пребыванием детей до 3 лет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В пределах штатной численности дома ребенка по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приказу</w:t>
              </w:r>
            </w:hyperlink>
            <w:r>
              <w:rPr>
                <w:rFonts w:ascii="Calibri" w:hAnsi="Calibri" w:cs="Calibri"/>
              </w:rPr>
              <w:t xml:space="preserve"> Минздравсоцразвития от 17.01.2007 N 39 (ред. от 19.06.2009 N 355)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Врач-педиатр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1,0 ед. на 12 детей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4.3.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Врач-невролог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4.4.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Медицинский (клинический) психолог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4.5.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1,0 ед. на 6 детей при семидневной 25-часовой рабочей неделе с 08.00 до 22.00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4.6.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палатная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круглосуточный пост на 6 детей при 36-часовой рабочей неделе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4.7.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массажу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ед. на 20 детей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4.8.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Логопед-дефектолог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4.9.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круглосуточный пост на 6 детей при 36-часовой рабочей неделе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4.10.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изолятора и карантинного отделения, процедурно-прививочного кабинета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круглосуточный пост на 6 детей при 36-часовой рабочей неделе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4.11.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Санитарка, сестра изолятора и карантинного отделения, процедурно-прививочного кабинета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круглосуточный пост на 6 детей при 36-часовой рабочей неделе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5. Отделение социальной реабилитации (отделение полустационарного обслуживания) (при наличии филиалов может быть создано более одного отделения)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5.2.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5.3.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5.4.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5.5.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5.6.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трудовой терапии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5.7.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Культорганизатор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5.8.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Музыкальный руководитель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5.9.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Парикмахер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6. Отделение консультативной и социально-правовой помощи женщинам и детям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6.1.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6.2.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Шестидневная рабочая неделя с 09.00 до 21.00 (дежурство и первичное консультирование, запись к специалистам, оформление личных дел клиентов, заключение договоров на оказание социальных услуг)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6.3.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7. Отделение психологической помощи женщинам и детям (при наличии филиалов может быть создано более одного отделения)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7.1.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7.2.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Численность специалистов определяется установленным государственным заданием и нормами нагрузки на одного специалиста (шестидневная рабочая неделя, 36 часов, отпуск 56 дней, 10-12 приемов в неделю и одна группа)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7.3.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Медицинский (клинический) психолог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7.4.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Психолог-консультант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"телефона доверия"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Служба профилактики социальной реабилитации несовершеннолетних, переживших жестокое обращение</w:t>
            </w:r>
          </w:p>
        </w:tc>
      </w:tr>
      <w:tr w:rsidR="005C6F81">
        <w:tblPrEx>
          <w:tblBorders>
            <w:insideH w:val="nil"/>
          </w:tblBorders>
        </w:tblPrEx>
        <w:tc>
          <w:tcPr>
            <w:tcW w:w="9637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9453"/>
            </w:tblGrid>
            <w:tr w:rsidR="005C6F8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5C6F81" w:rsidRDefault="005C6F81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lastRenderedPageBreak/>
                    <w:t>КонсультантПлюс: примечание.</w:t>
                  </w:r>
                </w:p>
                <w:p w:rsidR="005C6F81" w:rsidRDefault="005C6F81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5C6F81" w:rsidRDefault="005C6F81"/>
        </w:tc>
      </w:tr>
      <w:tr w:rsidR="005C6F81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7.4.</w:t>
            </w:r>
          </w:p>
        </w:tc>
        <w:tc>
          <w:tcPr>
            <w:tcW w:w="3685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службой - юрисконсульт</w:t>
            </w:r>
          </w:p>
        </w:tc>
        <w:tc>
          <w:tcPr>
            <w:tcW w:w="1417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7.5.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7.6.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8. Отделение организационно-методической работы</w:t>
            </w:r>
          </w:p>
        </w:tc>
      </w:tr>
      <w:tr w:rsidR="005C6F81">
        <w:tblPrEx>
          <w:tblBorders>
            <w:insideH w:val="nil"/>
          </w:tblBorders>
        </w:tblPrEx>
        <w:tc>
          <w:tcPr>
            <w:tcW w:w="9637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9453"/>
            </w:tblGrid>
            <w:tr w:rsidR="005C6F8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5C6F81" w:rsidRDefault="005C6F81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>КонсультантПлюс: примечание.</w:t>
                  </w:r>
                </w:p>
                <w:p w:rsidR="005C6F81" w:rsidRDefault="005C6F81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5C6F81" w:rsidRDefault="005C6F81"/>
        </w:tc>
      </w:tr>
      <w:tr w:rsidR="005C6F81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9.1.</w:t>
            </w:r>
          </w:p>
        </w:tc>
        <w:tc>
          <w:tcPr>
            <w:tcW w:w="3685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9.2.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связи с общественностью и СМИ, ведение сайта учреждения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9.3.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Методист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филиалов возможно введение дополнительной численности, но не более 1,0 ед. на филиал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9.4.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Системный администратор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9.5.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Инженер по информационным технологиям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9. Отделение сопровождения, экстренного реагирования и консультирования</w:t>
            </w:r>
          </w:p>
        </w:tc>
      </w:tr>
      <w:tr w:rsidR="005C6F81">
        <w:tblPrEx>
          <w:tblBorders>
            <w:insideH w:val="nil"/>
          </w:tblBorders>
        </w:tblPrEx>
        <w:tc>
          <w:tcPr>
            <w:tcW w:w="9637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9453"/>
            </w:tblGrid>
            <w:tr w:rsidR="005C6F8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5C6F81" w:rsidRDefault="005C6F81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>КонсультантПлюс: примечание.</w:t>
                  </w:r>
                </w:p>
                <w:p w:rsidR="005C6F81" w:rsidRDefault="005C6F81">
                  <w:pPr>
                    <w:spacing w:after="1" w:line="220" w:lineRule="atLeast"/>
                    <w:jc w:val="both"/>
                  </w:pPr>
                  <w:r>
                    <w:rPr>
                      <w:rFonts w:ascii="Calibri" w:hAnsi="Calibri" w:cs="Calibri"/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5C6F81" w:rsidRDefault="005C6F81"/>
        </w:tc>
      </w:tr>
      <w:tr w:rsidR="005C6F81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10.1.</w:t>
            </w:r>
          </w:p>
        </w:tc>
        <w:tc>
          <w:tcPr>
            <w:tcW w:w="3685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  <w:tcBorders>
              <w:top w:val="nil"/>
            </w:tcBorders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В пределах штатной численности дома ребенка по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приказу</w:t>
              </w:r>
            </w:hyperlink>
            <w:r>
              <w:rPr>
                <w:rFonts w:ascii="Calibri" w:hAnsi="Calibri" w:cs="Calibri"/>
              </w:rPr>
              <w:t xml:space="preserve"> Минздравсоцразвития от 17.01.2007 N 39 (ред. от 19.06.2009 N 355)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10.2.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10.3.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10.4.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10.5.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</w:tbl>
    <w:p w:rsidR="005C6F81" w:rsidRDefault="005C6F81">
      <w:pPr>
        <w:sectPr w:rsidR="005C6F8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7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14" w:name="P2793"/>
      <w:bookmarkEnd w:id="14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ГОРОДСКОГО РЕСУРСНОГО ЦЕНТРА ПОДДЕРЖКИ СЕМЬИ И ДЕТСТВА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685"/>
        <w:gridCol w:w="1417"/>
        <w:gridCol w:w="3798"/>
      </w:tblGrid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Кол-во единиц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АППАРАТ УЧРЕЖДЕНИЯ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Зам. директора по безопасности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Зам. директора по воспитательной и реабилитационной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Зам. директора по общим вопросам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Зам. директора по методической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складом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хозяйством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диетическая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Шеф-повар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Повар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Мойщик посуды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Кухонный рабочий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стирке и ремонту спецодежды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комплексному обслуживанию и ремонту здания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служебных помещений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Дежурный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Дворник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Старшая медсестра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охране труда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СОЦИАЛЬНОЙ ДИАГНОСТИКИ И СОПРОВОЖДЕНИЯ ЗАМЕЩАЮЩИХ СЕМЕЙ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15 детей - соц. патронат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10 семей - сопровождение замещающих семей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15 семей - служба профилактической работы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мобильную службу и комплексную диагностику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15 детей - соц. патронат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10 семей - сопровождение замещающих семей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15 семей - служба профилактической работы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мобильную службу и комплексную диагностику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группу 15 чел. - школа подготовки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- первичный прием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10 детей - сопровождение СВГ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ст. - горячая линия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- комплексная диагностика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Медицинский психолог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20 клиентов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Спец. по соц.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15 детей - патронат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20 семей - сопровождение замещающих семей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СТАЦИОНАРА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31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 реабилитационную группу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 реабилитационную группу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 реабилитационную группу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 (в т.ч. старший)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 ст. на 1 реабилитационную группу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Помощник воспитателя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ст. на 1 реабилитационную группу детей дошкольного возраста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 реабилитационную группу детей дошкольного возраста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Спец. по соц.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 реабилитационную группу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при наличии ресурсов и потребности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Медсестра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Врач-педиатр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Врач-психиатр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Врач-психотерапевт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ДНЕВНОГО ПРЕБЫВАНИЯ И ТВОРЧЕСКОЙ СОЦИАЛИЗАЦИИ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 группу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 группу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47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 группу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10 детей при графике шестидневной рабочей недели с 8.00 до 20.00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при наличии ресурсов и потребности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Спец. по соц.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 группу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труду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2 группы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4 группы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Музыкальный руководитель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8 групп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физкультуре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учреждение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РАННЕЙ ПРОФИЛАКТИКИ СОЦИАЛЬНОГО СИРОТСТВА И СЕМЕЙНОГО НЕБЛАГОПОЛУЧИЯ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15 клиентов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для работы на детских площадках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15 клиентов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для работы на детских площадках и в родительской приемной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Спец. по соц.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30 клиентов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 группу детей дошкольного возраста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60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Врач-психотерапевт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Для кризисных ситуаций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СОЦИАЛЬНОЙ РЕАБИЛИТАЦИИ ДЕТЕЙ-ИНВАЛИДОВ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 группу (10 детей)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1 группу (10 детей)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Спец. по соц.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2 группы (20 детей)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2 группы (20 детей)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2 группы (20 детей)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Спец. по реабилитационной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ст. на 2 группы (20 детей)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МЕТОДИЧЕСКОЕ ОТДЕЛЕНИЕ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Методист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8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15" w:name="P3131"/>
      <w:bookmarkEnd w:id="15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СПЕЦИАЛЬНОГО УЧЕБНО-ВОСПИТАТЕЛЬНОГО УЧРЕЖДЕНИЯ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ДЛЯ ОБУЧАЮЩИХСЯ С ДЕВИАНТНЫМ (ОБЩЕСТВЕННО ОПАСНЫМ)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ПОВЕДЕНИЕМ (ПРОФЕССИОНАЛЬНОЙ СПЕЦИАЛЬНОЙ ШКОЛЫ)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685"/>
        <w:gridCol w:w="1417"/>
        <w:gridCol w:w="3798"/>
      </w:tblGrid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штатных единиц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1. Администрация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охране труда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1.8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Секретарь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1.9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Устанавливается 1 штатная единица на каждый автомобиль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1.10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комплексному обслуживанию и ремонту здания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При отсутствии заключенных договоров на обслуживание здания </w:t>
            </w:r>
            <w:r>
              <w:rPr>
                <w:rFonts w:ascii="Calibri" w:hAnsi="Calibri" w:cs="Calibri"/>
              </w:rPr>
              <w:lastRenderedPageBreak/>
              <w:t>(2,0 ед. при наличии площади здания более 5 тыс. кв. м).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зданий и территорий возможно введение дополнительной численности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1.11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Дворник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наличии дворовой территории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1.12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служебных помещений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Устанавливается 1 штатная единица на 500 кв. м убираемой площади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1.13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складом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1.14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1.15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Методист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1.16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Техник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2. Отделение стационарного обслуживания (отделение "Школа закрытого типа")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Старший воспитатель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2,2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Семидневная рабочая неделя из расчета 1,0 ед. на 7 воспитанников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Учитель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 соответствии с тарификацией и учебным планом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2.6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2.7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Педагог-организатор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Преподаватель - организатор ОБЖ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2.8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2.9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Старший дежурный по режиму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2.10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Дежурный по режиму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Устанавливается на 1 группу воспитанников из 7 чел. при круглосуточном режиме работы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2.11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Буфетчик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2,2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Семидневная рабочая неделя с 08.00 до 20.00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2.12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Дезинфектор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отсутствии заключенных договоров на обслуживание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2.13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2.14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2,1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Семидневная рабочая неделя с 08.00 до 20.00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2.15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стирке и ремонту одежды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отсутствии заключенных договоров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00" w:type="dxa"/>
            <w:gridSpan w:val="3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3. Отделение реинтеграции несовершеннолетних, вступивших в конфликт с законом (отделение участковой социальной службы)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Устанавливается 1 штатная единица на 1 административный округ города Москвы</w:t>
            </w: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3.4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  <w:tr w:rsidR="005C6F81">
        <w:tc>
          <w:tcPr>
            <w:tcW w:w="73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3.5</w:t>
            </w:r>
          </w:p>
        </w:tc>
        <w:tc>
          <w:tcPr>
            <w:tcW w:w="368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141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3798" w:type="dxa"/>
          </w:tcPr>
          <w:p w:rsidR="005C6F81" w:rsidRDefault="005C6F81">
            <w:pPr>
              <w:spacing w:after="1" w:line="220" w:lineRule="atLeast"/>
            </w:pPr>
          </w:p>
        </w:tc>
      </w:tr>
    </w:tbl>
    <w:p w:rsidR="005C6F81" w:rsidRDefault="005C6F81">
      <w:pPr>
        <w:sectPr w:rsidR="005C6F8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9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16" w:name="P3306"/>
      <w:bookmarkEnd w:id="16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ЦЕНТРА СОДЕЙСТВИЯ СЕМЕЙНОМУ ВОСПИТАНИЮ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3686"/>
        <w:gridCol w:w="5272"/>
      </w:tblGrid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должностей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социальной работе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общим вопросам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административно-хозяйственной части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безопасности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 (по заработной плате)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 до 200 детей, 3 шт. ед. на учреждение свыше 200 детей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8.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Делопроизводитель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охране труда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учреждение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250 сотрудников, но не менее 1 шт. ед. на учреждение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8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Подразделение по работе с детьми, находящимися в трудной жизненной ситуации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подразделения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 шт. ед. на учреждение (при наличии в отделе более 4 шт. ед.) </w:t>
            </w:r>
            <w:hyperlink w:anchor="P3506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 (семейный помощник)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10 семей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8" w:type="dxa"/>
            <w:gridSpan w:val="2"/>
          </w:tcPr>
          <w:p w:rsidR="005C6F81" w:rsidRDefault="005C6F81">
            <w:pPr>
              <w:spacing w:after="1" w:line="220" w:lineRule="atLeast"/>
              <w:jc w:val="both"/>
              <w:outlineLvl w:val="1"/>
            </w:pPr>
            <w:r>
              <w:rPr>
                <w:rFonts w:ascii="Calibri" w:hAnsi="Calibri" w:cs="Calibri"/>
              </w:rPr>
              <w:t>Подразделение по содействию семейному устройству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подразделения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(основная функция - коммуникации по вопросам семейного устройства)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группу (не более 25 обучающихся в группе)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группу (не более 25 обучающихся в группе)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8" w:type="dxa"/>
            <w:gridSpan w:val="2"/>
          </w:tcPr>
          <w:p w:rsidR="005C6F81" w:rsidRDefault="005C6F81">
            <w:pPr>
              <w:spacing w:after="1" w:line="220" w:lineRule="atLeast"/>
              <w:jc w:val="both"/>
              <w:outlineLvl w:val="1"/>
            </w:pPr>
            <w:r>
              <w:rPr>
                <w:rFonts w:ascii="Calibri" w:hAnsi="Calibri" w:cs="Calibri"/>
              </w:rPr>
              <w:t>Подразделение комплексной реабилитации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Старший воспитатель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или на 1 место осуществления деятельности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20.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Учитель-дефектолог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каждые 20 воспитанников, имеющих показания к занятиям с учителем-дефектологом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Учитель-логопед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каждые 20 воспитанников, имеющих показания к занятиям с учителем-логопедом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или на 1 место осуществления деятельности (при наличии действующей лицензии на осуществление медицинской деятельности на соответствующее выполнение работы (услуги)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 шт. ед. на учреждение или на 1 место осуществления деятельности (при наличии действующей лицензии на осуществление медицинской деятельности на соответствующее выполнение работы (услуги)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Диетсестра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учреждение или на 1 место осуществления деятельности (при наличии действующей лицензии на осуществление медицинской деятельности на соответствующее выполнение работы (услуги)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или на 1 место осуществления деятельности (по работе с личными делами воспитанников и защите их прав и законных интересов)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учреждение, на 1 место осуществления деятельности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8" w:type="dxa"/>
            <w:gridSpan w:val="2"/>
          </w:tcPr>
          <w:p w:rsidR="005C6F81" w:rsidRDefault="005C6F81">
            <w:pPr>
              <w:spacing w:after="1" w:line="220" w:lineRule="atLeast"/>
              <w:jc w:val="both"/>
              <w:outlineLvl w:val="2"/>
            </w:pPr>
            <w:r>
              <w:rPr>
                <w:rFonts w:ascii="Calibri" w:hAnsi="Calibri" w:cs="Calibri"/>
              </w:rPr>
              <w:t>Вариант 1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27.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 шт. ед. на группу ("социальная мама", "социальная тетя")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Повар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0,7 шт. ед. на группу ("социальная мама" и "социальная тетя")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Младший воспитатель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1,11 шт. ед. на группу (помощник "социальной мамы")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группу ("социальная тетя")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Младший воспитатель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0,78 шт. ед. на группу (помощник "социальной тети")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Младший воспитатель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2,14 шт. ед. на 3 группы (для дежурства в ночное время)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8" w:type="dxa"/>
            <w:gridSpan w:val="2"/>
          </w:tcPr>
          <w:p w:rsidR="005C6F81" w:rsidRDefault="005C6F81">
            <w:pPr>
              <w:spacing w:after="1" w:line="220" w:lineRule="atLeast"/>
              <w:jc w:val="both"/>
              <w:outlineLvl w:val="2"/>
            </w:pPr>
            <w:r>
              <w:rPr>
                <w:rFonts w:ascii="Calibri" w:hAnsi="Calibri" w:cs="Calibri"/>
              </w:rPr>
              <w:t>Вариант 2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3,11 шт. ед. на группу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Младший воспитатель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1,56 шт. ед. на группу (помощник социального педагога)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Младший воспитатель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1,75 шт. ед. на 3 группы (для дежурства в ночное время)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8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Подразделение по сопровождению замещающих семей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подразделения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20 семей (по сопровождению замещающих семей)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20 семей (по сопровождению замещающих семей)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39.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каждые 20 воспитанников, но не менее 1 шт. ед. на 1 место осуществления деятельности (координация мер, направленных на реализацию индивидуального плана по защите прав ребенка)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каждые 20 воспитанников (но не менее 1 шт. ед. на 1 место осуществления деятельности)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8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Подразделение дополнительного образования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физической культуре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или на 1 место осуществления деятельности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 дополнительного образования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 шт. ед. на каждые 40 воспитанников (при наличии действующей лицензии на осуществление образовательной деятельности по дополнительным общеобразовательным программам)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8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Подразделение по постинтернатному патронату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подразделения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(при наличии в отделе более 4 шт. ед.)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8 сопровождаемых выпускников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8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МОП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гаража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10 шт. ед. водителей автомобиля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 автомобиля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Рассчитывается индивидуально для каждого учреждения, но не менее 1 шт. ед. на каждый автомобиль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Водитель-механик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учреждение или на 1 место осуществления деятельности, в котором имеются автомобили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48.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Дворник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Исходя из нормы уборочной площади территорий образовательных и иных учреждений системы Департамента образования города Москвы для дворников, утвержденной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распоряжением</w:t>
              </w:r>
            </w:hyperlink>
            <w:r>
              <w:rPr>
                <w:rFonts w:ascii="Calibri" w:hAnsi="Calibri" w:cs="Calibri"/>
              </w:rPr>
              <w:t xml:space="preserve"> Правительства Москвы от 27 января 2004 г. N 65-РП "Об утверждении норм уборочной площади для дворников"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49.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служебных помещений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500 кв. м убираемой площади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обслуживанию и текущему ремонту здания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 шт. ед. на учреждение или на 1 место осуществления деятельности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складом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Кладовщик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или на 1 место осуществления деятельности (по продуктам питания)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Кладовщик</w:t>
            </w:r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учреждение или на 1 место осуществления деятельности (по одежде, обуви, мягкому инвентарю и оборудованию)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Машинист по стирке белья </w:t>
            </w:r>
            <w:hyperlink w:anchor="P3507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или на 1 место осуществления деятельности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Заведующий столовой </w:t>
            </w:r>
            <w:hyperlink w:anchor="P3507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или на 1 место осуществления деятельности (при организации централизованного приготовления пищи в учреждении)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56.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Шеф-повар </w:t>
            </w:r>
            <w:hyperlink w:anchor="P3507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или на 1 место осуществления деятельности (при организации централизованного приготовления пищи в учреждении)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57.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Повар </w:t>
            </w:r>
            <w:hyperlink w:anchor="P3507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 или на 1 место осуществления деятельности (при организации централизованного приготовления пищи в учреждении)</w:t>
            </w:r>
          </w:p>
        </w:tc>
      </w:tr>
      <w:tr w:rsidR="005C6F81">
        <w:tc>
          <w:tcPr>
            <w:tcW w:w="691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58.</w:t>
            </w:r>
          </w:p>
        </w:tc>
        <w:tc>
          <w:tcPr>
            <w:tcW w:w="3686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Подсобный рабочий кухни </w:t>
            </w:r>
            <w:hyperlink w:anchor="P3507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527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 или на 1 место осуществления деятельности (при организации централизованного приготовления пищи в учреждении)</w:t>
            </w:r>
          </w:p>
        </w:tc>
      </w:tr>
    </w:tbl>
    <w:p w:rsidR="005C6F81" w:rsidRDefault="005C6F81">
      <w:pPr>
        <w:sectPr w:rsidR="005C6F8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5C6F81" w:rsidRDefault="005C6F81">
      <w:pPr>
        <w:spacing w:before="220" w:after="1" w:line="220" w:lineRule="atLeast"/>
        <w:ind w:firstLine="540"/>
        <w:jc w:val="both"/>
      </w:pPr>
      <w:bookmarkStart w:id="17" w:name="P3506"/>
      <w:bookmarkEnd w:id="17"/>
      <w:r>
        <w:rPr>
          <w:rFonts w:ascii="Calibri" w:hAnsi="Calibri" w:cs="Calibri"/>
        </w:rPr>
        <w:t>&lt;*&gt; Если численность работников подразделения не превышает 5 человек, функции руководителя подразделения осуществляет заместитель директора по социальной работе.</w:t>
      </w:r>
    </w:p>
    <w:p w:rsidR="005C6F81" w:rsidRDefault="005C6F81">
      <w:pPr>
        <w:spacing w:before="220" w:after="1" w:line="220" w:lineRule="atLeast"/>
        <w:ind w:firstLine="540"/>
        <w:jc w:val="both"/>
      </w:pPr>
      <w:bookmarkStart w:id="18" w:name="P3507"/>
      <w:bookmarkEnd w:id="18"/>
      <w:r>
        <w:rPr>
          <w:rFonts w:ascii="Calibri" w:hAnsi="Calibri" w:cs="Calibri"/>
        </w:rPr>
        <w:t>&lt;**&gt; Должности могут вводиться на период до перехода учреждения на осуществление деятельности по содержанию и воспитанию детей по семейному типу.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Примечание. Директор учреждения исходя из производственной необходимости в пределах размера субсидии на финансовое обеспечение выполнения государственного (муниципального) задания может вводить в штат учреждения должности, не предусмотренные примерным штатным расписанием.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10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19" w:name="P3521"/>
      <w:bookmarkEnd w:id="19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ЦЕНТРА СОЦИАЛЬНОЙ (ПОСТИНТЕРНАТНОЙ) АДАПТАЦИИ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28"/>
        <w:gridCol w:w="2778"/>
      </w:tblGrid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должностей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социально-воспитательной работе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АХЧ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безопасности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13.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Методист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отделом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Комендант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Администратор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362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</w:t>
            </w:r>
          </w:p>
        </w:tc>
        <w:tc>
          <w:tcPr>
            <w:tcW w:w="277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11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20" w:name="P3592"/>
      <w:bookmarkEnd w:id="20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ДЕТСКОГО ДОМА-ИНТЕРНАТА ДЛЯ УМСТВЕННО ОТСТАЛЫХ ДЕТЕЙ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8"/>
        <w:gridCol w:w="3005"/>
      </w:tblGrid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должностей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учебно-воспитательной работе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устанавливается в штат детских домов-интернатов для умственно отсталых детей, имеющих 100 и более обучаемых детей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медицинской части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свыше 150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безопасности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главного бухгалтера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 до 200 мест, дополнительно 2 шт. ед. на учреждение свыше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9.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Делопроизводитель или секретарь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отдела кадров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свыше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Инженер по охране труда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Логопед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50 мест (без учета отделений милосердия)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100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Музыкальный руководитель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до 200 мест, 2 шт. ед. на учреждение свыше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Культорганизатор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Библиотекарь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(при наличии оборудованного помещения и книжного фонда)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складом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хозяйством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до 200 мест, 2 шт. ед. на учреждение свыше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Агент по снабжению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Кладовщик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до 200 мест, 2 шт. ед. на учреждение свыше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Инженер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до 200 мест, 2 шт. ед. на учреждение свыше 200 мест.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 учреждениях, имеющих сложные системы коммуникаций и вентиляции, дополнительно 1 шт. ед. по согласованию с Департаментом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Техник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28.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Слесарь-электрик по ремонту электрооборудования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Слесарь-сантехник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Столяр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обслуживанию зданий и сооружений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Лифтер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каждый функционирующий лифт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территории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шт. ед. устанавливается по согласованию с Департаментом индивидуально по каждому учреждению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служебных помещений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шт. ед. устанавливается по согласованию с Департаментом индивидуально по каждому учреждению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Машинист по стирке белья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 оборудованной прачечной 5 шт. ед. на 200 мест, при наличии постирочной 2 шт. ед. на 100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Швея по ремонту одежды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до 200 мест, дополнительно 2 шт. ед. свыше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Парикмахер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200 детей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Гардеробщик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 при наличии оборудованного гардероба (по сезону)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Грузчик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Подсобный рабочий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75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машину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Шеф-повар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Повар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 шт. ед. на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Кухонный работник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 шт. ед. на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45.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(буфетчица)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 шт. ед. на 200 мест (без учета отделений милосердия)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Программист, или оператор ЭВМ, или администратор вычислительной сети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463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Медицинский персонал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Врач-психиатр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до 200 мест, 2 шт. ед. на учреждение свыше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48.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Врач-педиатр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100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49.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Врач-невролог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(за счет общего числа врачебных ставок)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Врач-стоматолог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учреждение до 200 мест, 1 шт. ед. на учреждение свыше 200 мест (при наличии стоматологического кабинета) (за счет общего числа врачебных ставок)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Врач-терапевт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(за счет общего числа врачебных ставок)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Лаборант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при наличии клинической лаборатории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Главная медицинская сестра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свыше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Старшая медицинская сестра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200 мест, но не менее 1 шт. ед. на учреждение (без учета отделений милосердия)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Инструктор-методист по лечебной физкультуре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свыше 200 мест (при наличии физиотерапевтических кабинетов)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56.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лечебной физкультуре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100 мест (без учета отделений милосердия)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57.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палатная (при круглосуточном содержании)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 пост на 50 мест, а при изолированном расположении групп 1 пост на 30 мест, не менее 5 шт. ед. на пост для круглосуточных </w:t>
            </w:r>
            <w:r>
              <w:rPr>
                <w:rFonts w:ascii="Calibri" w:hAnsi="Calibri" w:cs="Calibri"/>
              </w:rPr>
              <w:lastRenderedPageBreak/>
              <w:t>групп (без учета отделения милосердия)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58.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диетическая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до 200 мест, 2 шт. ед. на учреждение свыше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59.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Медицинский дезинфектор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процедурной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200 мест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массажу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200 мест (без учета отделений милосердия)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62.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физиотерапии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(при наличии оборудованного физиотерапевтического кабинета)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63.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аптекой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64.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Провизор или фармацевт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65.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Сестра-хозяйка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150 кв. м или 1 шт. ед. на 300 кв. м общей площади (без учета отделений милосердия)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463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медико-социальной реабилитации (максимальное количество детей в группе - 12 чел., в группе детей с ДЦП - 8 чел.)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66.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 (врач-педиатр)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67.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Учитель-дефектолог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группу (при нагрузке 20 ч. в неделю)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68.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69.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Воспитатель </w:t>
            </w:r>
            <w:hyperlink w:anchor="P391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 шт. ед. на 1 группу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(палатная)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 шт. ед. на группу при круглосуточном содержании детей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71.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(уборщица, ваннщица)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группу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463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психолого-педагогической реабилитации (максимальное количество детей в группе - 10 чел.)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72.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 (врач или педагог)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73.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74.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 дополнительного образования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Согласно учебному плану (при нагрузке на учителя 20 ч. в неделю)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75.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Учитель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Согласно учебному плану (при нагрузке на учителя 20 ч. в неделю) (наполняемость класса - 10 чел.)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76.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Методист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77.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Воспитатель </w:t>
            </w:r>
            <w:hyperlink w:anchor="P391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(при круглосуточном содержании)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 шт. ед. на группу при условии обособленного функционирования отделения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78.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(палатная)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 шт. ед. на группу при круглосуточном содержании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79.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(уборщица, ваннщица)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группу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463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социально-трудовой реабилитации (максимальное количество детей в группе - 12 чел.)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 (врач или педагог)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81.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82.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Воспитатель </w:t>
            </w:r>
            <w:hyperlink w:anchor="P391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 шт. ед. на группу при условии обособленного функционирования отделения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83.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Санитарка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 шт. ед. на группу при круглосуточном содержании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463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милосердия (из расчета 50 чел. в отделении)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84.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 (врач-педиатр)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85.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Старшая медицинская сестра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86.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Сестра-хозяйка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87.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(по массажу)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88.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палатная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 шт. ед. на отделение при круглосуточном содержании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89.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Младшая медицинская сестра (санитарка, санитарка-ваннщица)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 шт. ед. на отделение при круглосуточном содержании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90.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Воспитатель </w:t>
            </w:r>
            <w:hyperlink w:anchor="P391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91.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лечебной физкультуре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92.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(буфетчица)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93.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(уборщица)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463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дневного пребывания (максимальное количество детей в группе - 10 чел.)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94.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отделением (врач-педиатр)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95.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Воспитатель </w:t>
            </w:r>
            <w:hyperlink w:anchor="P391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группу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96.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(буфетчица)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группу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97.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палатная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группу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6463" w:type="dxa"/>
            <w:gridSpan w:val="2"/>
          </w:tcPr>
          <w:p w:rsidR="005C6F81" w:rsidRDefault="005C6F81">
            <w:pPr>
              <w:spacing w:after="1" w:line="220" w:lineRule="atLeast"/>
              <w:jc w:val="both"/>
              <w:outlineLvl w:val="1"/>
            </w:pPr>
            <w:r>
              <w:rPr>
                <w:rFonts w:ascii="Calibri" w:hAnsi="Calibri" w:cs="Calibri"/>
              </w:rPr>
              <w:t xml:space="preserve">Приемное отделение </w:t>
            </w:r>
            <w:hyperlink w:anchor="P3914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98.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</w:t>
            </w:r>
          </w:p>
        </w:tc>
      </w:tr>
      <w:tr w:rsidR="005C6F81">
        <w:tc>
          <w:tcPr>
            <w:tcW w:w="5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99.</w:t>
            </w:r>
          </w:p>
        </w:tc>
        <w:tc>
          <w:tcPr>
            <w:tcW w:w="345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(палатная)</w:t>
            </w:r>
          </w:p>
        </w:tc>
        <w:tc>
          <w:tcPr>
            <w:tcW w:w="300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 при круглосуточном содержании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Должности специалистов, врачебного персонала вводятся при наличии оборудованного кабинета (рабочего места).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5C6F81" w:rsidRDefault="005C6F81">
      <w:pPr>
        <w:spacing w:before="220" w:after="1" w:line="220" w:lineRule="atLeast"/>
        <w:ind w:firstLine="540"/>
        <w:jc w:val="both"/>
      </w:pPr>
      <w:bookmarkStart w:id="21" w:name="P3913"/>
      <w:bookmarkEnd w:id="21"/>
      <w:r>
        <w:rPr>
          <w:rFonts w:ascii="Calibri" w:hAnsi="Calibri" w:cs="Calibri"/>
        </w:rPr>
        <w:t>&lt;*&gt; Может вводиться должность "старший воспитатель" за счет общей численности воспитателей и при условии, если работник наряду с выполнением обязанностей, предусмотренных по занимаемой должности, осуществляет руководство подчиненными ему другими работниками, а также в виде исключения и при отсутствии каких-либо сотрудников в непосредственном подчинении работника если на него возлагаются функции руководства самостоятельным участком работы.</w:t>
      </w:r>
    </w:p>
    <w:p w:rsidR="005C6F81" w:rsidRDefault="005C6F81">
      <w:pPr>
        <w:spacing w:before="220" w:after="1" w:line="220" w:lineRule="atLeast"/>
        <w:ind w:firstLine="540"/>
        <w:jc w:val="both"/>
      </w:pPr>
      <w:bookmarkStart w:id="22" w:name="P3914"/>
      <w:bookmarkEnd w:id="22"/>
      <w:r>
        <w:rPr>
          <w:rFonts w:ascii="Calibri" w:hAnsi="Calibri" w:cs="Calibri"/>
        </w:rPr>
        <w:t>&lt;**&gt; Возглавляет отделение врач-педиатр, предусмотренный в общей численности медицинского персонала учреждения.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наличии в отделении детей обслуживание медицинской сестрой, санитаркой-буфетчицей и санитаркой-уборщицей осуществляется персоналом, предусмотренным в общей численности учреждения.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Примечание. Директор учреждения исходя из производственной необходимости и по согласованию с Департаментом может в пределах установленного фонда заработной платы вводить в штат учреждения должности, не предусмотренные примерным штатным расписанием, или вводить дополнительные должности за счет ассигнований, выделенных из соответствующего бюджета на эти цели.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12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23" w:name="P3929"/>
      <w:bookmarkEnd w:id="23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ДОМА РЕБЕНКА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67"/>
        <w:gridCol w:w="2948"/>
      </w:tblGrid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должностей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медицинской части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должность на учреждение от 100 коек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безопасности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хозяйственного отдела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Инженер по охране труда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Администратор вычислительной сети или оператор ЭВМ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Делопроизводитель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Секретарь-машинистка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Врач-педиатр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30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Врач-невролог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60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Врач-психиатр детский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60 детей в возрасте 3 года и старше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Врач-отоларинголог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100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Врач-терапевт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60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Главная медицинская сестра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от 100 коек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Старшая медицинская сестра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процедурной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от 40 коек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палатная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ед., круглосуточный пост на 6 коек (при наличии карантинного отделения или изолятора)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палатная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6 детей для обеспечения круглосуточной работы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физиотерапии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12 тысяч условных физиотерапевтических единиц в год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массажу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20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диетическая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с числом детей от 60 и выше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50 детей для организации индивидуального питания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лечебной физкультуре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Исходя из действующих расчетных норм нагрузки и объема работы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Лаборант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200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Старший воспитатель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80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Учитель-дефектолог, логопед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12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6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Музыкальный руководитель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75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60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Младшая медицинская сестра по уходу за больными или санитарка (мойщица)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6 детей для обеспечения круглосуточной работы (при наличии карантинного отделения или изолятора)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Младшая медицинская сестра по уходу за больными или санитарка (мойщица)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6 детей для обеспечения круглосуточной работы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Санитарка (мойщица)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30 коек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Сестра-хозяйка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100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складом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хозяйством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Агент по снабжению или агент по закупкам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Кладовщик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Инженер или техник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Лифтер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каждый функционирующий лифт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территории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шт. ед. устанавливается по согласованию с Департаментом индивидуально по каждому учреждению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служебных помещений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Количество шт. ед. устанавливается по согласованию с Департаментом индивидуально по каждому учреждению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Машинист по стирке белья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при наличии оборудованной постирочной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Кастелянша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Швея по ремонту одежды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Парикмахер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Подсобный рабочий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Повар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2,5 шт. ед. на 50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Кухонный работник (чистильщик плодоовощей и картофеля)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50 детей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Примечание. Директор учреждения исходя из производственной необходимости и по согласованию с Департаментом может в пределах установленного фонда заработной платы вводить в штат учреждения должности, не предусмотренные примерным штатным расписанием, или вводить дополнительные должности за счет ассигнований, выделенных из соответствующего бюджета на эти цели.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13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lastRenderedPageBreak/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24" w:name="P4110"/>
      <w:bookmarkEnd w:id="24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ДЕТСКОГО ДОМА И ШКОЛЫ-ИНТЕРНАТА ДЛЯ ДЕТЕЙ-СИРОТ И ДЕТЕЙ,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ОСТАВШИХСЯ БЕЗ ПОПЕЧЕНИЯ РОДИТЕЛЕЙ (НЕ РЕАЛИЗУЮЩИХ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ОБРАЗОВАТЕЛЬНЫЕ ПРОГРАММЫ НАЧАЛЬНОГО ОБЩЕГО ОБРАЗОВАНИЯ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ОБРАЗОВАТЕЛЬНЫЕ ПРОГРАММЫ ОСНОВНОГО ОБЩЕГО ОБРАЗОВАНИЯ)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67"/>
        <w:gridCol w:w="2948"/>
      </w:tblGrid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должностей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учебно-воспитательной работе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научно-методической работе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административно-хозяйственной части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безопасности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отдела кадров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Программист, или оператор ЭВМ, или администратор вычислительной сети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библиотекой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Библиотекарь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складом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Старший вожатый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Кастелянша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Педагог-организатор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каждые 3 группы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 дополнительного образования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Учитель-дефектолог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Учитель-логопед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каждую группу детей с нарушениями речи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3,28 шт. ед. на каждую группу, включая замену в выходные и праздничные дни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Музыкальный руководитель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каждые 4 группы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физического воспитания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3 группы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физкультуре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0,25 шт. ед. на каждую группу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труду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каждую группу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Врач-педиатр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Врач-стоматолог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при наличии стоматологического кабинета и действующей лицензии на осуществление медицинской деятельности на соответствующее выполнение работы (услуги)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 шт. ед. для круглосуточного дежурства (при наличии действующей лицензии на осуществление медицинской деятельности на соответствующее выполнение работы (услуги)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изолятору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(при наличии действующей лицензии на осуществление медицинской деятельности на соответствующее выполнение работы (услуги)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Старшая медицинская сестра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(при наличии действующей лицензии на осуществление медицинской деятельности на соответствующее выполнение работы (услуги)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Диетсестра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учреждение (при наличии действующей лицензии на осуществление медицинской деятельности на соответствующее выполнение работы (услуги)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стирке и ремонту спецодежды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Швея по ремонту одежды и белья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каждые 3 группы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Шеф-повар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Повар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Подсобные рабочие кухни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Обувщик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обслуживанию и текущему ремонту здания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Секретарь-машинистка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Помощник воспитателя в дневное время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2,3 шт. ед. на каждую группу, включая замену в выходные и праздничные дни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Помощник воспитателя для ночного дежурства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2,3 шт. ед. на каждый этаж спального корпуса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Сторож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2,3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Дворник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Грузчик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 автомобиля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каждую единицу автотранспорта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служебных помещений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каждые 250 кв. м убираемой площади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Парикмахер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подсобным хозяйством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Рабочие по обслуживанию подсобного хозяйства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Примечание. Директор учреждения исходя из производственной необходимости в пределах размера субсидии на финансовое обеспечение выполнения государственного (муниципального) задания может вводить в штат учреждения должности, не предусмотренные примерным штатным расписанием.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14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25" w:name="P4288"/>
      <w:bookmarkEnd w:id="25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ДЕТСКОГО ДОМА (РЕАЛИЗУЮЩЕГО ОБРАЗОВАТЕЛЬНЫЕ ПРОГРАММЫ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НАЧАЛЬНОГО ОБЩЕГО ОБРАЗОВАНИЯ И ОБРАЗОВАТЕЛЬНЫЕ ПРОГРАММЫ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ОСНОВНОГО ОБЩЕГО ОБРАЗОВАНИЯ)</w:t>
      </w:r>
    </w:p>
    <w:p w:rsidR="005C6F81" w:rsidRDefault="005C6F81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67"/>
        <w:gridCol w:w="2948"/>
      </w:tblGrid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должностей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учебно-воспитательной работе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воспитательной работе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научно-методической работе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безопасности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отдела кадров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Программист, или оператор ЭВМ, или администратор вычислительной сети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Классный руководитель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каждый класс начиная с 5-го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3,28 шт. ед. на каждый класс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16.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Помощник воспитателя для ночного дежурства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2,3 шт. ед. на каждый этаж спального корпуса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Секретарь-машинистка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Документовед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Старший вожатый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Педагог-организатор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Учитель-логопед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каждую группу детей с нарушениями речи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Учитель-дефектолог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каждую группу детей с отклонениями в развитии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Музыкальный руководитель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каждые 4 группы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 дополнительного образования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 шт. ед. на учреждение (при наличии действующей лицензии на осуществление образовательной деятельности по дополнительным общеобразовательным программам)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Преподаватель-организатор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основы безопасности жизнедеятельности, допризывную подготовку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труду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каждую группу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физкультуре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0,25 шт. ед. на каждую группу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лечебной физкультуре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каждые 3 группы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Лаборант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при наличии кабинетов физики и химии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 шт. ед. на учреждение для круглосуточного дежурства (при наличии действующей лицензии на осуществление медицинской деятельности на соответствующее выполнение работы (услуги)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Врач-педиатр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(при наличии действующей лицензии на осуществление медицинской деятельности на соответствующее выполнение работы (услуги)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Врач-психиатр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каждые 3 группы для детей с отклонениями в развитии (при наличии действующей лицензии на осуществление медицинской деятельности на соответствующее выполнение работы (услуги)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по физиотерапии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учреждение (при наличии действующей лицензии на осуществление медицинской деятельности на соответствующее выполнение работы (услуги)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Младшая медсестра по уходу за больными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каждые 3 группы (при наличии действующей лицензии на осуществление медицинской деятельности на соответствующее выполнение работы (услуги)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библиотекой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Библиотекарь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Кастелянша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Кладовщик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 автомобиля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каждую единицу автотранспорта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Грузчик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43.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Швея по ремонту одежды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каждые 3 группы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стирке и ремонту спецодежды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3 группы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обслуживанию и текущему ремонту зданий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 шт. ед. на каждое здание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Дворник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Гардеробщик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школьное здание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48.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Сторож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2,3 шт. ед. на учреждение (в ночное время на каждое здание)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49.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Вахтер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каждое здание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подсобным хозяйством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51.</w:t>
            </w:r>
          </w:p>
        </w:tc>
        <w:tc>
          <w:tcPr>
            <w:tcW w:w="3667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Рабочие по обслуживанию подсобного хозяйства</w:t>
            </w:r>
          </w:p>
        </w:tc>
        <w:tc>
          <w:tcPr>
            <w:tcW w:w="2948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Примечание. Директор учреждения исходя из производственной необходимости в пределах размера субсидии на финансовое обеспечение выполнения государственного (муниципального) задания может вводить в штат учреждения должности, не предусмотренные примерным штатным расписанием.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15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5C6F81" w:rsidRDefault="005C6F81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1070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center"/>
      </w:pPr>
      <w:bookmarkStart w:id="26" w:name="P4462"/>
      <w:bookmarkEnd w:id="26"/>
      <w:r>
        <w:rPr>
          <w:rFonts w:ascii="Calibri" w:hAnsi="Calibri" w:cs="Calibri"/>
          <w:b/>
        </w:rPr>
        <w:t>ПРИМЕРНОЕ ШТАТНОЕ РАСПИСАНИЕ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ГОРОДСКОГО РЕСУРСНОГО ЦЕНТРА СЕМЕЙНОГО УСТРОЙСТВА</w:t>
      </w:r>
    </w:p>
    <w:p w:rsidR="005C6F81" w:rsidRDefault="005C6F81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ДЕТЕЙ-СИРОТ И ДЕТЕЙ, ОСТАВШИХСЯ БЕЗ ПОПЕЧЕНИЯ РОДИТЕЛЕЙ</w:t>
      </w:r>
    </w:p>
    <w:p w:rsidR="005C6F81" w:rsidRDefault="005C6F8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C6F8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(введено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приказом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ДТСЗН г. Москвы от 22.04.2016 N 445)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ectPr w:rsidR="005C6F8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95"/>
        <w:gridCol w:w="4762"/>
      </w:tblGrid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должностей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7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Администрация учреждения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Директор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общим вопросам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социально-реабилитационной работе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Заместитель директора по организации работы ресурсного центра и работе с персоналом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 (при наличии деятельности по осуществлению ресурсного сопровождения учреждений, специалистов и воспитанников учреждений, подведомственных ДТСЗН)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Ведущий экономист (юрисконсульт)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Ведущий юрисконсульт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Юрисконсульт II категории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100 сотрудников, но не менее 2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Делопроизводитель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7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Хозяйственный отдел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отдела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Рабочий по комплексному обслуживанию и ремонту зданий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Подсобный рабочий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Дворник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 шт. ед. исходя из норм уборочной площади территорий в соответствии с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распоряжением</w:t>
              </w:r>
            </w:hyperlink>
            <w:r>
              <w:rPr>
                <w:rFonts w:ascii="Calibri" w:hAnsi="Calibri" w:cs="Calibri"/>
              </w:rPr>
              <w:t xml:space="preserve"> Правительства Москвы от 27 января 2004 г. N 65-РП "Об утверждении норм уборочной площади для дворников", но не менее 0,5 шт. ед. на обособленную территорию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Уборщик производственных и служебных помещений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каждые 500 кв. м убираемой площади, но не менее одной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складом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Водитель автомобиля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единицу транспорта, но не менее 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Заведующий хозяйством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7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 по обеспечению безопасности и информационным технологиям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Начальник отдела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Специалист по охране труда I категории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Техник-программист I категории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7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Служба психолого-медико-педагогического сопровождения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23.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службы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7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Реабилитационный отдел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отдела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шт. ед. на 20 обслуживаемых детей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Нейропсихолог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шт. ед. на 20 обслуживаемых детей, нуждающихся в нейропсихологической коррекции (при наличии лицензии)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Клинический психолог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клинического психолога на учреждение (при наличии лицензии)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Учитель-логопед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шт. ед. на 20 обслуживаемых детей, нуждающихся в дефектологической коррекции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Учитель-дефектолог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шт. ед. на 20 обслуживаемых детей, нуждающихся в дефектологической коррекции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Педагог-организатор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 дополнительного образования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1 шт. ед. на каждый предмет дополнительного образования (при наличии лицензии)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Инструктор по физической культуре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7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 по обеспечению медицинской деятельности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Врач-педиатр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1 шт. ед. на учреждение (при наличии лицензии)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1 шт. ед. на учреждение (при наличии лицензии)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35.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Медицинская сестра диетическая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0,5 шт. ед. на учреждение (при наличии лицензии)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Врач-психиатр (психоневролог)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0,5 шт. ед. на учреждение (при наличии лицензии)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Врач-психотерапевт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 менее 0,5 шт. ед. на учреждение (при наличии лицензии)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7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 профилактики социального сиротства и социального патроната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отдела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шт. ед. на 15 клиентов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расчета 1 шт. ед. на 15 клиентов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7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Социально-педагогический отдел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отдела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1) для патронатного воспитания детей в соответствии с договорами о патронатном воспитании, заключенными до 1 сентября 2008 г., в соответствии с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города Москвы от 4 июня 1997 г. N 16 "Об организации работы по опеке, попечительству и патронату в городе Москве", до окончания срока действия указанных договоров: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15 детей, переданных на патронатное воспитание;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для ведения работы по пенсиям, пособиям и алиментам и др.;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2) для сопровождения семьи, принявшей ребенка (детей) на воспитание, из расчета не более 10 семей на 1 шт. ед.;</w:t>
            </w:r>
          </w:p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3) для организации постинтернатного патроната из расчета не более 8 выпускников на 1 шт. ед.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43.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 учреждения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Патронатный воспитатель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в соответствии с договорами о патронатном воспитании, заключенными до 1 сентября 2008 г., в соответствии с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города Москвы от 4 июня 1997 г. N 16 "Об организации работы по опеке, попечительству и патронату в городе Москве", до окончания срока действия указанных договоров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7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 по подготовке замещающих семей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Руководитель отдела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учреждение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 шт. ед. на отдел учреждения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 шт. ед. на отдел учреждения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48.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Методист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 учреждения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7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Ресурсный отдел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49.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Социальный педагог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 шт. ед. на отдел учреждения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Педагог-психолог (нейропсихолог)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 шт. ед. на отдел учреждения (для ресурсного сопровождения специалистов и воспитанников ЦССВ, методического сопровождения ШПР)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Ведущий юрисконсульт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 учреждения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52.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Методист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3 шт. ед. на отдел учреждения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</w:p>
        </w:tc>
        <w:tc>
          <w:tcPr>
            <w:tcW w:w="8957" w:type="dxa"/>
            <w:gridSpan w:val="2"/>
          </w:tcPr>
          <w:p w:rsidR="005C6F81" w:rsidRDefault="005C6F81">
            <w:pPr>
              <w:spacing w:after="1" w:line="220" w:lineRule="atLeast"/>
              <w:outlineLvl w:val="1"/>
            </w:pPr>
            <w:r>
              <w:rPr>
                <w:rFonts w:ascii="Calibri" w:hAnsi="Calibri" w:cs="Calibri"/>
              </w:rPr>
              <w:t>Отделение "Группа семейного воспитания" (численность детей в группе не должна превышать 8 человек)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Старший воспитатель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шт. ед. на отделение учреждения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54.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 шт. ед. на отделение учреждения</w:t>
            </w:r>
          </w:p>
        </w:tc>
      </w:tr>
      <w:tr w:rsidR="005C6F81">
        <w:tc>
          <w:tcPr>
            <w:tcW w:w="624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55.</w:t>
            </w:r>
          </w:p>
        </w:tc>
        <w:tc>
          <w:tcPr>
            <w:tcW w:w="4195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Младший воспитатель (для приготовления пищи)</w:t>
            </w:r>
          </w:p>
        </w:tc>
        <w:tc>
          <w:tcPr>
            <w:tcW w:w="4762" w:type="dxa"/>
          </w:tcPr>
          <w:p w:rsidR="005C6F81" w:rsidRDefault="005C6F81">
            <w:pPr>
              <w:spacing w:after="1" w:line="220" w:lineRule="atLeast"/>
            </w:pPr>
            <w:r>
              <w:rPr>
                <w:rFonts w:ascii="Calibri" w:hAnsi="Calibri" w:cs="Calibri"/>
              </w:rPr>
              <w:t>2 шт. ед. на отделение учреждения</w:t>
            </w:r>
          </w:p>
        </w:tc>
      </w:tr>
    </w:tbl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Примечания: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 Директор учреждения исходя из производственной необходимости и по согласованию с Департаментом может в пределах установленного фонда заработной платы вводить в штат учреждения должности, не предусмотренные примерным штатным расписанием, или вводить должности за счет ассигнований, выделенных из соответствующего бюджета на эти цели.</w:t>
      </w:r>
    </w:p>
    <w:p w:rsidR="005C6F81" w:rsidRDefault="005C6F81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Должности медицинского персонала вводятся при наличии медицинской лицензии на соответствующий вид медицинской деятельности.</w:t>
      </w: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spacing w:after="1" w:line="220" w:lineRule="atLeast"/>
        <w:jc w:val="both"/>
      </w:pPr>
    </w:p>
    <w:p w:rsidR="005C6F81" w:rsidRDefault="005C6F81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27" w:name="_GoBack"/>
      <w:bookmarkEnd w:id="27"/>
    </w:p>
    <w:sectPr w:rsidR="00A05643" w:rsidSect="00CE216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A3"/>
    <w:rsid w:val="005C6F81"/>
    <w:rsid w:val="00803BA3"/>
    <w:rsid w:val="00A0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F4585-D1E8-4D73-9EEB-338A2561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E2A66D6230219F0201BB357DD1CB5CEB03BF1666EBA01BB56EB42854213A3FC4EB8BFE299456FF270FB5DEBD05D784134EAD8E5BFAE17DA3YD58F" TargetMode="External"/><Relationship Id="rId13" Type="http://schemas.openxmlformats.org/officeDocument/2006/relationships/hyperlink" Target="consultantplus://offline/ref=97E2A66D6230219F0201B3216CBD9E0FE207BC1161EDA946BF66ED2456263560C1EC9AFE2A9148FF2316BC8AEDY458F" TargetMode="External"/><Relationship Id="rId18" Type="http://schemas.openxmlformats.org/officeDocument/2006/relationships/hyperlink" Target="consultantplus://offline/ref=97E2A66D6230219F0201BB357DD1CB5CEB07BF1066EAA946BF66ED2456263560C1EC9AFE2A9148FF2316BC8AEDY458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7E2A66D6230219F0201BB357DD1CB5CEB03B11766EBA01BB56EB42854213A3FC4EB8BFE299456FB2308B5DEBD05D784134EAD8E5BFAE17DA3YD58F" TargetMode="External"/><Relationship Id="rId12" Type="http://schemas.openxmlformats.org/officeDocument/2006/relationships/hyperlink" Target="consultantplus://offline/ref=97E2A66D6230219F0201B3216CBD9E0FE207BC1161EDA946BF66ED2456263560C1EC9AFE2A9148FF2316BC8AEDY458F" TargetMode="External"/><Relationship Id="rId17" Type="http://schemas.openxmlformats.org/officeDocument/2006/relationships/hyperlink" Target="consultantplus://offline/ref=97E2A66D6230219F0201BB357DD1CB5CEB07B91162E0A946BF66ED2456263560C1EC9AFE2A9148FF2316BC8AEDY458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E2A66D6230219F0201BB357DD1CB5CEB03BF1666EBA01BB56EB42854213A3FC4EB8BFE299456FF260AB5DEBD05D784134EAD8E5BFAE17DA3YD58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E2A66D6230219F0201BA386BBD9E0FE40AB11E66EEA946BF66ED2456263560D3ECC2F2289456F72003EADBA8148F8B1455B38A41E6E37CYA5BF" TargetMode="External"/><Relationship Id="rId11" Type="http://schemas.openxmlformats.org/officeDocument/2006/relationships/hyperlink" Target="consultantplus://offline/ref=97E2A66D6230219F0201B3216CBD9E0FE207BC1161EDA946BF66ED2456263560C1EC9AFE2A9148FF2316BC8AEDY458F" TargetMode="External"/><Relationship Id="rId5" Type="http://schemas.openxmlformats.org/officeDocument/2006/relationships/hyperlink" Target="consultantplus://offline/ref=97E2A66D6230219F0201BB357DD1CB5CEB03BF1666EBA01BB56EB42854213A3FC4EB8BFE299456FF270EB5DEBD05D784134EAD8E5BFAE17DA3YD58F" TargetMode="External"/><Relationship Id="rId15" Type="http://schemas.openxmlformats.org/officeDocument/2006/relationships/hyperlink" Target="consultantplus://offline/ref=97E2A66D6230219F0201BB357DD1CB5CEB07B91162E0A946BF66ED2456263560C1EC9AFE2A9148FF2316BC8AEDY458F" TargetMode="External"/><Relationship Id="rId10" Type="http://schemas.openxmlformats.org/officeDocument/2006/relationships/hyperlink" Target="consultantplus://offline/ref=97E2A66D6230219F0201BB357DD1CB5CEB03BF1666EBA01BB56EB42854213A3FC4EB8BFE299456FF2608B5DEBD05D784134EAD8E5BFAE17DA3YD58F" TargetMode="External"/><Relationship Id="rId19" Type="http://schemas.openxmlformats.org/officeDocument/2006/relationships/hyperlink" Target="consultantplus://offline/ref=97E2A66D6230219F0201BB357DD1CB5CEB07BF1066EAA946BF66ED2456263560C1EC9AFE2A9148FF2316BC8AEDY458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7E2A66D6230219F0201BB357DD1CB5CEB03BF1666EBA01BB56EB42854213A3FC4EB8BFE299456FF2701B5DEBD05D784134EAD8E5BFAE17DA3YD58F" TargetMode="External"/><Relationship Id="rId14" Type="http://schemas.openxmlformats.org/officeDocument/2006/relationships/hyperlink" Target="consultantplus://offline/ref=97E2A66D6230219F0201B3216CBD9E0FE207BC1161EDA946BF66ED2456263560C1EC9AFE2A9148FF2316BC8AEDY45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13625</Words>
  <Characters>77668</Characters>
  <Application>Microsoft Office Word</Application>
  <DocSecurity>0</DocSecurity>
  <Lines>647</Lines>
  <Paragraphs>182</Paragraphs>
  <ScaleCrop>false</ScaleCrop>
  <Company/>
  <LinksUpToDate>false</LinksUpToDate>
  <CharactersWithSpaces>91111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2019-04-25T05:57:00Z</dcterms:created>
  <dcterms:modified xsi:type="dcterms:W3CDTF">2019-04-25T05:57:00Z</dcterms:modified>
</cp:coreProperties>
</file>